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72"/>
          <w:szCs w:val="72"/>
        </w:rPr>
      </w:pPr>
      <w:r w:rsidRPr="00EA062F">
        <w:rPr>
          <w:sz w:val="72"/>
          <w:szCs w:val="72"/>
        </w:rPr>
        <w:t>ПЕДАГОГИЧЕСКАЯ ДИАГНОСТИКА</w:t>
      </w:r>
    </w:p>
    <w:p w:rsidR="00A23941" w:rsidRPr="00005DB1" w:rsidRDefault="00A23941" w:rsidP="00A23941">
      <w:pPr>
        <w:jc w:val="center"/>
        <w:rPr>
          <w:sz w:val="48"/>
          <w:szCs w:val="36"/>
        </w:rPr>
      </w:pPr>
      <w:r w:rsidRPr="00005DB1">
        <w:rPr>
          <w:sz w:val="48"/>
          <w:szCs w:val="36"/>
        </w:rPr>
        <w:t>(карты развития детей)</w:t>
      </w:r>
    </w:p>
    <w:p w:rsidR="00A23941" w:rsidRDefault="00671782" w:rsidP="00A23941">
      <w:pPr>
        <w:jc w:val="center"/>
        <w:rPr>
          <w:sz w:val="36"/>
          <w:szCs w:val="36"/>
        </w:rPr>
      </w:pPr>
      <w:r>
        <w:rPr>
          <w:sz w:val="36"/>
          <w:szCs w:val="36"/>
        </w:rPr>
        <w:t>2022-2023</w:t>
      </w:r>
      <w:r w:rsidR="00A23941">
        <w:rPr>
          <w:sz w:val="36"/>
          <w:szCs w:val="36"/>
        </w:rPr>
        <w:t xml:space="preserve"> учебный год</w:t>
      </w:r>
    </w:p>
    <w:p w:rsidR="00A23941" w:rsidRDefault="00A23941" w:rsidP="00C57A1B">
      <w:pPr>
        <w:jc w:val="center"/>
        <w:rPr>
          <w:b/>
          <w:sz w:val="28"/>
          <w:szCs w:val="28"/>
        </w:rPr>
      </w:pPr>
      <w:r w:rsidRPr="00005DB1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</w:t>
      </w:r>
    </w:p>
    <w:p w:rsidR="00C57A1B" w:rsidRDefault="00C57A1B" w:rsidP="00C57A1B">
      <w:pPr>
        <w:jc w:val="center"/>
        <w:rPr>
          <w:b/>
          <w:sz w:val="28"/>
          <w:szCs w:val="28"/>
        </w:rPr>
      </w:pPr>
    </w:p>
    <w:p w:rsidR="00C57A1B" w:rsidRDefault="00C57A1B" w:rsidP="00C57A1B">
      <w:pPr>
        <w:jc w:val="center"/>
        <w:rPr>
          <w:b/>
          <w:sz w:val="28"/>
          <w:szCs w:val="28"/>
        </w:rPr>
      </w:pPr>
    </w:p>
    <w:p w:rsidR="00C57A1B" w:rsidRDefault="00C57A1B" w:rsidP="00C57A1B">
      <w:pPr>
        <w:jc w:val="center"/>
        <w:rPr>
          <w:b/>
          <w:sz w:val="28"/>
          <w:szCs w:val="28"/>
        </w:rPr>
      </w:pPr>
    </w:p>
    <w:p w:rsidR="00C57A1B" w:rsidRDefault="00C57A1B" w:rsidP="00C57A1B">
      <w:pPr>
        <w:jc w:val="center"/>
        <w:rPr>
          <w:b/>
          <w:sz w:val="28"/>
          <w:szCs w:val="28"/>
        </w:rPr>
      </w:pPr>
    </w:p>
    <w:p w:rsidR="00C57A1B" w:rsidRDefault="00C57A1B" w:rsidP="00C57A1B">
      <w:pPr>
        <w:jc w:val="center"/>
        <w:rPr>
          <w:b/>
          <w:sz w:val="28"/>
          <w:szCs w:val="28"/>
        </w:rPr>
      </w:pPr>
    </w:p>
    <w:p w:rsidR="00C57A1B" w:rsidRDefault="00C57A1B" w:rsidP="00C57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r w:rsidR="00671782">
        <w:rPr>
          <w:b/>
          <w:sz w:val="28"/>
          <w:szCs w:val="28"/>
        </w:rPr>
        <w:t>Арутюнян Анна Викторовна</w:t>
      </w:r>
    </w:p>
    <w:p w:rsidR="00C57A1B" w:rsidRDefault="00671782" w:rsidP="00C57A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Сентябрь 2021 г. – Май 2022</w:t>
      </w:r>
      <w:r w:rsidR="00C57A1B">
        <w:rPr>
          <w:b/>
          <w:sz w:val="28"/>
          <w:szCs w:val="28"/>
        </w:rPr>
        <w:t xml:space="preserve"> г.</w:t>
      </w: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jc w:val="center"/>
        <w:rPr>
          <w:sz w:val="28"/>
          <w:szCs w:val="28"/>
        </w:rPr>
      </w:pPr>
    </w:p>
    <w:p w:rsidR="00A23941" w:rsidRDefault="00A23941" w:rsidP="00A23941">
      <w:pPr>
        <w:rPr>
          <w:b/>
          <w:sz w:val="28"/>
          <w:szCs w:val="28"/>
        </w:rPr>
      </w:pPr>
    </w:p>
    <w:p w:rsidR="00A23941" w:rsidRPr="00A23941" w:rsidRDefault="00A23941" w:rsidP="00A23941">
      <w:pPr>
        <w:rPr>
          <w:b/>
          <w:szCs w:val="28"/>
        </w:rPr>
      </w:pPr>
      <w:r w:rsidRPr="00A23941">
        <w:rPr>
          <w:b/>
          <w:szCs w:val="28"/>
        </w:rPr>
        <w:t>Цель и задачи диагностической работы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Диагностическая работа направлена на то, чтобы, с одной стороны, изучить особенности самой деятельности в том виде, как они формируются в образовательном процессе, а с другой изучить специфику формирования в разных видах детской деятельности базовых личностных качеств.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b/>
          <w:szCs w:val="28"/>
        </w:rPr>
        <w:t>Цель диагностической работы</w:t>
      </w:r>
      <w:r w:rsidRPr="00A23941">
        <w:rPr>
          <w:szCs w:val="28"/>
        </w:rPr>
        <w:t xml:space="preserve"> -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A23941" w:rsidRPr="00A23941" w:rsidRDefault="00A23941" w:rsidP="00A23941">
      <w:pPr>
        <w:rPr>
          <w:b/>
          <w:szCs w:val="28"/>
        </w:rPr>
      </w:pPr>
      <w:r w:rsidRPr="00A23941">
        <w:rPr>
          <w:szCs w:val="28"/>
        </w:rPr>
        <w:t xml:space="preserve"> </w:t>
      </w:r>
      <w:r w:rsidRPr="00A23941">
        <w:rPr>
          <w:b/>
          <w:szCs w:val="28"/>
        </w:rPr>
        <w:t>Задачи: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1.    Изучить продвижение ребенка в освоении универсальных видов детской деятельности.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2.    Составить объективное и информативное представление об индивидуальной траектории развития каждого воспитанника.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3.   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 xml:space="preserve">4.    Обеспечить </w:t>
      </w:r>
      <w:proofErr w:type="gramStart"/>
      <w:r w:rsidRPr="00A23941">
        <w:rPr>
          <w:szCs w:val="28"/>
        </w:rPr>
        <w:t>контроль за</w:t>
      </w:r>
      <w:proofErr w:type="gramEnd"/>
      <w:r w:rsidRPr="00A23941">
        <w:rPr>
          <w:szCs w:val="28"/>
        </w:rPr>
        <w:t xml:space="preserve"> решением образовательных задач, что дает возможность более полно и целенаправленно использовать методические ресурсы образовательного процесса.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Диагностический материал включает два блока: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1)    Диагностика освоения ребенком универсальных видов детской деятельности;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2)    Диагностика развития базовых личностных качеств.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Структура первого блока соответствует структуре примерной общеобразовательной программы «От рождения до школы». Диагностические методики распределены по пяти  направлениям «Физическое развитие», «Социально - коммуникативное развитие», «Познавательно развитие», «Художественно-эстетическое развитие», «Речевое развитие», определенным Программой, и обеспечиваются процедурами как педагогической, так и психологической диагностики.</w:t>
      </w:r>
    </w:p>
    <w:p w:rsidR="00A23941" w:rsidRPr="00A23941" w:rsidRDefault="00A23941" w:rsidP="00A23941">
      <w:pPr>
        <w:rPr>
          <w:szCs w:val="28"/>
        </w:rPr>
      </w:pPr>
    </w:p>
    <w:p w:rsidR="00A23941" w:rsidRPr="00A23941" w:rsidRDefault="00A23941" w:rsidP="00A23941">
      <w:pPr>
        <w:rPr>
          <w:b/>
          <w:i/>
          <w:szCs w:val="28"/>
        </w:rPr>
      </w:pPr>
      <w:r w:rsidRPr="00A23941">
        <w:rPr>
          <w:b/>
          <w:i/>
          <w:szCs w:val="28"/>
        </w:rPr>
        <w:t>Побуждения оцениваются по критериям: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 xml:space="preserve">4 -  </w:t>
      </w:r>
      <w:proofErr w:type="gramStart"/>
      <w:r w:rsidRPr="00A23941">
        <w:rPr>
          <w:szCs w:val="28"/>
        </w:rPr>
        <w:t>устойчивые</w:t>
      </w:r>
      <w:proofErr w:type="gramEnd"/>
      <w:r w:rsidRPr="00A23941">
        <w:rPr>
          <w:szCs w:val="28"/>
        </w:rPr>
        <w:t>: проявляются стабильно, вызывают инициативную активность;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3-    неустойчивые: проявляются достаточно часто, но вызывают активность, которая быстро угасает, и ребенок переключается на другие занятия;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2 -    ситуативные: побуждения, продиктованные конкретной внешней ситуацией, спонтанные стремления;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1 -    не проявляет.</w:t>
      </w:r>
    </w:p>
    <w:p w:rsidR="00A23941" w:rsidRPr="00A23941" w:rsidRDefault="00A23941" w:rsidP="00A23941">
      <w:pPr>
        <w:rPr>
          <w:b/>
          <w:i/>
          <w:szCs w:val="28"/>
        </w:rPr>
      </w:pPr>
      <w:r w:rsidRPr="00A23941">
        <w:rPr>
          <w:b/>
          <w:i/>
          <w:szCs w:val="28"/>
        </w:rPr>
        <w:t>Знания, представления оцениваются по критериям: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4 -    четкие, содержательные, системные;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3 -    четкие, краткие;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2 -    отрывочные, фрагментарные;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1-    не оформлены.</w:t>
      </w:r>
    </w:p>
    <w:p w:rsidR="00A23941" w:rsidRPr="00A23941" w:rsidRDefault="00A23941" w:rsidP="00A23941">
      <w:pPr>
        <w:rPr>
          <w:b/>
          <w:i/>
          <w:szCs w:val="28"/>
        </w:rPr>
      </w:pPr>
      <w:r w:rsidRPr="00A23941">
        <w:rPr>
          <w:b/>
          <w:i/>
          <w:szCs w:val="28"/>
        </w:rPr>
        <w:t>Умения, навыки оцениваются по критериям: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4 -    выполняет самостоятельно;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3 -    выполняет с помощью взрослого;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 xml:space="preserve">2 -    выполняет в общей </w:t>
      </w:r>
      <w:proofErr w:type="gramStart"/>
      <w:r w:rsidRPr="00A23941">
        <w:rPr>
          <w:szCs w:val="28"/>
        </w:rPr>
        <w:t>со</w:t>
      </w:r>
      <w:proofErr w:type="gramEnd"/>
      <w:r w:rsidRPr="00A23941">
        <w:rPr>
          <w:szCs w:val="28"/>
        </w:rPr>
        <w:t xml:space="preserve"> взрослым деятельности;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1 -    не выполняет.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Критерии вносят в диагностические карты.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под цифрой  1- начало года</w:t>
      </w:r>
    </w:p>
    <w:p w:rsidR="00A23941" w:rsidRPr="00A23941" w:rsidRDefault="00A23941" w:rsidP="00A23941">
      <w:pPr>
        <w:rPr>
          <w:szCs w:val="28"/>
        </w:rPr>
      </w:pPr>
      <w:r w:rsidRPr="00A23941">
        <w:rPr>
          <w:szCs w:val="28"/>
        </w:rPr>
        <w:t>под цифрой 2 – конец года.</w:t>
      </w:r>
    </w:p>
    <w:p w:rsidR="00A23941" w:rsidRDefault="00A23941" w:rsidP="00A2394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</w:p>
    <w:p w:rsidR="00A23941" w:rsidRPr="00A23941" w:rsidRDefault="00A23941" w:rsidP="00A2394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r w:rsidRPr="008748A1">
        <w:rPr>
          <w:b/>
          <w:sz w:val="24"/>
        </w:rPr>
        <w:t>Образовательная область «Социально-коммуникативное развитие»</w:t>
      </w:r>
      <w:r w:rsidRPr="00991B20">
        <w:t>______</w:t>
      </w:r>
    </w:p>
    <w:tbl>
      <w:tblPr>
        <w:tblStyle w:val="af4"/>
        <w:tblW w:w="15920" w:type="dxa"/>
        <w:tblLayout w:type="fixed"/>
        <w:tblLook w:val="04A0"/>
      </w:tblPr>
      <w:tblGrid>
        <w:gridCol w:w="4644"/>
        <w:gridCol w:w="993"/>
        <w:gridCol w:w="708"/>
        <w:gridCol w:w="993"/>
        <w:gridCol w:w="708"/>
        <w:gridCol w:w="993"/>
        <w:gridCol w:w="567"/>
        <w:gridCol w:w="992"/>
        <w:gridCol w:w="567"/>
        <w:gridCol w:w="992"/>
        <w:gridCol w:w="709"/>
        <w:gridCol w:w="992"/>
        <w:gridCol w:w="567"/>
        <w:gridCol w:w="851"/>
        <w:gridCol w:w="644"/>
      </w:tblGrid>
      <w:tr w:rsidR="00A23941" w:rsidRPr="00527FF1" w:rsidTr="00A23941">
        <w:tc>
          <w:tcPr>
            <w:tcW w:w="4644" w:type="dxa"/>
            <w:vMerge w:val="restart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Ф.И.О.</w:t>
            </w:r>
          </w:p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Старается соблюдать правила поведения в об</w:t>
            </w:r>
            <w:r>
              <w:rPr>
                <w:rStyle w:val="Bodytext1075pt"/>
                <w:rFonts w:eastAsiaTheme="minorHAnsi"/>
              </w:rPr>
              <w:softHyphen/>
              <w:t xml:space="preserve">щественных местах, в общении </w:t>
            </w:r>
            <w:proofErr w:type="gramStart"/>
            <w:r>
              <w:rPr>
                <w:rStyle w:val="Bodytext1075pt"/>
                <w:rFonts w:eastAsiaTheme="minorHAnsi"/>
              </w:rPr>
              <w:t>со</w:t>
            </w:r>
            <w:proofErr w:type="gramEnd"/>
            <w:r>
              <w:rPr>
                <w:rStyle w:val="Bodytext1075pt"/>
                <w:rFonts w:eastAsiaTheme="minorHAnsi"/>
              </w:rPr>
              <w:t xml:space="preserve"> взрослы</w:t>
            </w:r>
            <w:r>
              <w:rPr>
                <w:rStyle w:val="Bodytext1075pt"/>
                <w:rFonts w:eastAsiaTheme="minorHAnsi"/>
              </w:rPr>
              <w:softHyphen/>
              <w:t>ми и сверстниками, в природе</w:t>
            </w:r>
          </w:p>
        </w:tc>
        <w:tc>
          <w:tcPr>
            <w:tcW w:w="1701" w:type="dxa"/>
            <w:gridSpan w:val="2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Понимает социаль</w:t>
            </w:r>
            <w:r>
              <w:rPr>
                <w:rStyle w:val="Bodytext1075pt"/>
                <w:rFonts w:eastAsiaTheme="minorHAnsi"/>
              </w:rPr>
              <w:softHyphen/>
              <w:t>ную оценку поступков сверстников или героев литературных произве</w:t>
            </w:r>
            <w:r>
              <w:rPr>
                <w:rStyle w:val="Bodytext1075pt"/>
                <w:rFonts w:eastAsiaTheme="minorHAnsi"/>
              </w:rPr>
              <w:softHyphen/>
              <w:t>дений</w:t>
            </w:r>
          </w:p>
        </w:tc>
        <w:tc>
          <w:tcPr>
            <w:tcW w:w="1560" w:type="dxa"/>
            <w:gridSpan w:val="2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559" w:type="dxa"/>
            <w:gridSpan w:val="2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Принимает на себя роль, объединяет несколько игровых действий в еди</w:t>
            </w:r>
            <w:r>
              <w:rPr>
                <w:rStyle w:val="Bodytext1075pt"/>
                <w:rFonts w:eastAsiaTheme="minorHAnsi"/>
              </w:rPr>
              <w:softHyphen/>
              <w:t>ную сюжетную линию</w:t>
            </w:r>
          </w:p>
        </w:tc>
        <w:tc>
          <w:tcPr>
            <w:tcW w:w="1701" w:type="dxa"/>
            <w:gridSpan w:val="2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proofErr w:type="gramStart"/>
            <w:r>
              <w:rPr>
                <w:rStyle w:val="Bodytext1075pt"/>
                <w:rFonts w:eastAsiaTheme="minorHAnsi"/>
              </w:rPr>
              <w:t>Способен</w:t>
            </w:r>
            <w:proofErr w:type="gramEnd"/>
            <w:r>
              <w:rPr>
                <w:rStyle w:val="Bodytext1075pt"/>
                <w:rFonts w:eastAsiaTheme="minorHAnsi"/>
              </w:rPr>
              <w:t xml:space="preserve"> придержи</w:t>
            </w:r>
            <w:r>
              <w:rPr>
                <w:rStyle w:val="Bodytext1075pt"/>
                <w:rFonts w:eastAsiaTheme="minorHAnsi"/>
              </w:rPr>
              <w:softHyphen/>
              <w:t>ваться игровых правил в дидактических играх</w:t>
            </w:r>
          </w:p>
        </w:tc>
        <w:tc>
          <w:tcPr>
            <w:tcW w:w="1559" w:type="dxa"/>
            <w:gridSpan w:val="2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Разыгрывает самосто</w:t>
            </w:r>
            <w:r>
              <w:rPr>
                <w:rStyle w:val="Bodytext1075pt"/>
                <w:rFonts w:eastAsiaTheme="minorHAnsi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495" w:type="dxa"/>
            <w:gridSpan w:val="2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 xml:space="preserve">Итоговый показатель по каждому ребенку </w:t>
            </w:r>
          </w:p>
          <w:p w:rsidR="00A23941" w:rsidRPr="00527FF1" w:rsidRDefault="00A23941" w:rsidP="00C57A1B">
            <w:pPr>
              <w:rPr>
                <w:sz w:val="18"/>
                <w:szCs w:val="18"/>
              </w:rPr>
            </w:pPr>
          </w:p>
        </w:tc>
      </w:tr>
      <w:tr w:rsidR="00A23941" w:rsidRPr="00527FF1" w:rsidTr="00A23941">
        <w:tc>
          <w:tcPr>
            <w:tcW w:w="4644" w:type="dxa"/>
            <w:vMerge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644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</w:tr>
      <w:tr w:rsidR="00A23941" w:rsidRPr="0017725D" w:rsidTr="00A23941">
        <w:trPr>
          <w:trHeight w:val="314"/>
        </w:trPr>
        <w:tc>
          <w:tcPr>
            <w:tcW w:w="4644" w:type="dxa"/>
          </w:tcPr>
          <w:p w:rsidR="00A23941" w:rsidRPr="00C75EB0" w:rsidRDefault="00C57A1B" w:rsidP="00C75EB0">
            <w:pPr>
              <w:pStyle w:val="a7"/>
              <w:numPr>
                <w:ilvl w:val="0"/>
                <w:numId w:val="13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Е.В.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567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44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A23941" w:rsidRPr="0017725D" w:rsidTr="00A23941">
        <w:tc>
          <w:tcPr>
            <w:tcW w:w="4644" w:type="dxa"/>
          </w:tcPr>
          <w:p w:rsidR="00A23941" w:rsidRPr="00C75EB0" w:rsidRDefault="00C57A1B" w:rsidP="00C75EB0">
            <w:pPr>
              <w:pStyle w:val="a7"/>
              <w:numPr>
                <w:ilvl w:val="0"/>
                <w:numId w:val="13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Н.И.</w:t>
            </w:r>
            <w:r w:rsidR="00A23941" w:rsidRPr="00C75EB0">
              <w:rPr>
                <w:color w:val="000000"/>
              </w:rPr>
              <w:t xml:space="preserve">                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567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44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A23941" w:rsidRPr="0017725D" w:rsidTr="00A23941">
        <w:tc>
          <w:tcPr>
            <w:tcW w:w="4644" w:type="dxa"/>
          </w:tcPr>
          <w:p w:rsidR="00A23941" w:rsidRPr="00C75EB0" w:rsidRDefault="00C57A1B" w:rsidP="00C75EB0">
            <w:pPr>
              <w:pStyle w:val="a7"/>
              <w:numPr>
                <w:ilvl w:val="0"/>
                <w:numId w:val="13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С.К.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567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44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A23941" w:rsidRPr="0017725D" w:rsidTr="00A23941">
        <w:tc>
          <w:tcPr>
            <w:tcW w:w="4644" w:type="dxa"/>
          </w:tcPr>
          <w:p w:rsidR="00A23941" w:rsidRPr="00C75EB0" w:rsidRDefault="00C57A1B" w:rsidP="00C75EB0">
            <w:pPr>
              <w:pStyle w:val="a7"/>
              <w:numPr>
                <w:ilvl w:val="0"/>
                <w:numId w:val="13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С.Т.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567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44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A23941" w:rsidRPr="0017725D" w:rsidTr="00A23941">
        <w:tc>
          <w:tcPr>
            <w:tcW w:w="4644" w:type="dxa"/>
          </w:tcPr>
          <w:p w:rsidR="00A23941" w:rsidRPr="00C75EB0" w:rsidRDefault="00C57A1B" w:rsidP="00C75EB0">
            <w:pPr>
              <w:pStyle w:val="a7"/>
              <w:numPr>
                <w:ilvl w:val="0"/>
                <w:numId w:val="13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Л.С.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567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1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44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A23941" w:rsidRPr="0017725D" w:rsidTr="00A23941">
        <w:tc>
          <w:tcPr>
            <w:tcW w:w="4644" w:type="dxa"/>
          </w:tcPr>
          <w:p w:rsidR="00A23941" w:rsidRPr="00C75EB0" w:rsidRDefault="00C57A1B" w:rsidP="00C75EB0">
            <w:pPr>
              <w:pStyle w:val="a7"/>
              <w:numPr>
                <w:ilvl w:val="0"/>
                <w:numId w:val="13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К.А.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1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44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A23941" w:rsidRPr="0017725D" w:rsidTr="00A23941">
        <w:tc>
          <w:tcPr>
            <w:tcW w:w="4644" w:type="dxa"/>
          </w:tcPr>
          <w:p w:rsidR="00A23941" w:rsidRPr="00C75EB0" w:rsidRDefault="00C57A1B" w:rsidP="00C75EB0">
            <w:pPr>
              <w:pStyle w:val="a7"/>
              <w:numPr>
                <w:ilvl w:val="0"/>
                <w:numId w:val="13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К.Л.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567" w:type="dxa"/>
          </w:tcPr>
          <w:p w:rsidR="00A23941" w:rsidRPr="0017725D" w:rsidRDefault="00C00002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7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44" w:type="dxa"/>
          </w:tcPr>
          <w:p w:rsidR="00A23941" w:rsidRPr="0017725D" w:rsidRDefault="00C75EB0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A23941" w:rsidRPr="0017725D" w:rsidTr="00A23941">
        <w:tc>
          <w:tcPr>
            <w:tcW w:w="4644" w:type="dxa"/>
          </w:tcPr>
          <w:p w:rsidR="00A23941" w:rsidRPr="00C75EB0" w:rsidRDefault="00C57A1B" w:rsidP="00C75EB0">
            <w:pPr>
              <w:pStyle w:val="a7"/>
              <w:numPr>
                <w:ilvl w:val="0"/>
                <w:numId w:val="13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В.А.</w:t>
            </w:r>
          </w:p>
        </w:tc>
        <w:tc>
          <w:tcPr>
            <w:tcW w:w="993" w:type="dxa"/>
          </w:tcPr>
          <w:p w:rsidR="00A23941" w:rsidRPr="0017725D" w:rsidRDefault="008F5AAF" w:rsidP="00C57A1B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</w:tcPr>
          <w:p w:rsidR="00A23941" w:rsidRPr="0017725D" w:rsidRDefault="008F5AAF" w:rsidP="00C57A1B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3" w:type="dxa"/>
          </w:tcPr>
          <w:p w:rsidR="00A23941" w:rsidRPr="0017725D" w:rsidRDefault="008F5AAF" w:rsidP="00C57A1B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</w:tcPr>
          <w:p w:rsidR="00A23941" w:rsidRPr="0017725D" w:rsidRDefault="008F5AAF" w:rsidP="00C57A1B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3" w:type="dxa"/>
          </w:tcPr>
          <w:p w:rsidR="00A23941" w:rsidRPr="0017725D" w:rsidRDefault="008F5AAF" w:rsidP="00C57A1B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</w:tcPr>
          <w:p w:rsidR="00A23941" w:rsidRPr="0017725D" w:rsidRDefault="008F5AAF" w:rsidP="00C57A1B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2" w:type="dxa"/>
          </w:tcPr>
          <w:p w:rsidR="00A23941" w:rsidRPr="0017725D" w:rsidRDefault="008F5AAF" w:rsidP="00C57A1B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</w:tcPr>
          <w:p w:rsidR="00A23941" w:rsidRPr="0017725D" w:rsidRDefault="008F5AAF" w:rsidP="00C57A1B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2" w:type="dxa"/>
          </w:tcPr>
          <w:p w:rsidR="00A23941" w:rsidRPr="0017725D" w:rsidRDefault="008F5AAF" w:rsidP="00C57A1B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9" w:type="dxa"/>
          </w:tcPr>
          <w:p w:rsidR="00A23941" w:rsidRPr="0017725D" w:rsidRDefault="008F5AAF" w:rsidP="00C57A1B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2" w:type="dxa"/>
          </w:tcPr>
          <w:p w:rsidR="00A23941" w:rsidRPr="0017725D" w:rsidRDefault="008F5AAF" w:rsidP="00C57A1B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</w:tcPr>
          <w:p w:rsidR="00A23941" w:rsidRPr="0017725D" w:rsidRDefault="008F5AAF" w:rsidP="00C57A1B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A23941" w:rsidRPr="0017725D" w:rsidRDefault="008F5AAF" w:rsidP="00C57A1B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44" w:type="dxa"/>
          </w:tcPr>
          <w:p w:rsidR="00A23941" w:rsidRPr="0017725D" w:rsidRDefault="008F5AAF" w:rsidP="00C57A1B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    </w:t>
            </w: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</w:t>
            </w: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ab/>
              <w:t>26.07.2013</w:t>
            </w: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      </w:t>
            </w: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             </w:t>
            </w: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  <w:tr w:rsidR="00A23941" w:rsidRPr="0017725D" w:rsidTr="00A23941">
        <w:tc>
          <w:tcPr>
            <w:tcW w:w="4644" w:type="dxa"/>
          </w:tcPr>
          <w:p w:rsidR="00A23941" w:rsidRPr="00FE4200" w:rsidRDefault="00A23941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A23941" w:rsidRPr="0017725D" w:rsidRDefault="00A23941" w:rsidP="00C57A1B">
            <w:pPr>
              <w:rPr>
                <w:szCs w:val="20"/>
              </w:rPr>
            </w:pPr>
          </w:p>
        </w:tc>
      </w:tr>
    </w:tbl>
    <w:p w:rsidR="00A23941" w:rsidRDefault="00A23941" w:rsidP="00A2394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23941" w:rsidRPr="008748A1" w:rsidRDefault="00A23941" w:rsidP="00A2394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8748A1">
        <w:rPr>
          <w:b/>
        </w:rPr>
        <w:t>Образовательная область «Познавательное развитие»</w:t>
      </w:r>
    </w:p>
    <w:tbl>
      <w:tblPr>
        <w:tblStyle w:val="af4"/>
        <w:tblW w:w="16126" w:type="dxa"/>
        <w:tblLayout w:type="fixed"/>
        <w:tblLook w:val="04A0"/>
      </w:tblPr>
      <w:tblGrid>
        <w:gridCol w:w="3085"/>
        <w:gridCol w:w="709"/>
        <w:gridCol w:w="567"/>
        <w:gridCol w:w="850"/>
        <w:gridCol w:w="851"/>
        <w:gridCol w:w="850"/>
        <w:gridCol w:w="709"/>
        <w:gridCol w:w="709"/>
        <w:gridCol w:w="709"/>
        <w:gridCol w:w="708"/>
        <w:gridCol w:w="851"/>
        <w:gridCol w:w="850"/>
        <w:gridCol w:w="709"/>
        <w:gridCol w:w="709"/>
        <w:gridCol w:w="709"/>
        <w:gridCol w:w="708"/>
        <w:gridCol w:w="567"/>
        <w:gridCol w:w="709"/>
        <w:gridCol w:w="567"/>
      </w:tblGrid>
      <w:tr w:rsidR="00A23941" w:rsidRPr="0017725D" w:rsidTr="00C57A1B">
        <w:tc>
          <w:tcPr>
            <w:tcW w:w="3085" w:type="dxa"/>
            <w:vMerge w:val="restart"/>
          </w:tcPr>
          <w:p w:rsidR="00A23941" w:rsidRPr="0017725D" w:rsidRDefault="00A23941" w:rsidP="00C57A1B">
            <w:pPr>
              <w:rPr>
                <w:sz w:val="18"/>
                <w:szCs w:val="18"/>
              </w:rPr>
            </w:pPr>
            <w:r w:rsidRPr="0017725D">
              <w:rPr>
                <w:sz w:val="18"/>
                <w:szCs w:val="18"/>
              </w:rPr>
              <w:t xml:space="preserve">№ </w:t>
            </w:r>
            <w:proofErr w:type="gramStart"/>
            <w:r w:rsidRPr="0017725D">
              <w:rPr>
                <w:sz w:val="18"/>
                <w:szCs w:val="18"/>
              </w:rPr>
              <w:t>п</w:t>
            </w:r>
            <w:proofErr w:type="gramEnd"/>
            <w:r w:rsidRPr="0017725D">
              <w:rPr>
                <w:sz w:val="18"/>
                <w:szCs w:val="18"/>
              </w:rPr>
              <w:t>/п</w:t>
            </w:r>
          </w:p>
          <w:p w:rsidR="00A23941" w:rsidRPr="0017725D" w:rsidRDefault="00A23941" w:rsidP="00C57A1B">
            <w:pPr>
              <w:rPr>
                <w:sz w:val="18"/>
                <w:szCs w:val="18"/>
              </w:rPr>
            </w:pPr>
            <w:r w:rsidRPr="0017725D">
              <w:rPr>
                <w:sz w:val="18"/>
                <w:szCs w:val="18"/>
              </w:rPr>
              <w:t>Ф.И.О.</w:t>
            </w:r>
          </w:p>
          <w:p w:rsidR="00A23941" w:rsidRPr="0017725D" w:rsidRDefault="00A23941" w:rsidP="00C57A1B">
            <w:pPr>
              <w:rPr>
                <w:sz w:val="18"/>
                <w:szCs w:val="18"/>
              </w:rPr>
            </w:pPr>
            <w:r w:rsidRPr="0017725D">
              <w:rPr>
                <w:sz w:val="18"/>
                <w:szCs w:val="18"/>
              </w:rPr>
              <w:t>ребенка</w:t>
            </w:r>
          </w:p>
        </w:tc>
        <w:tc>
          <w:tcPr>
            <w:tcW w:w="1276" w:type="dxa"/>
            <w:gridSpan w:val="2"/>
          </w:tcPr>
          <w:p w:rsidR="00A23941" w:rsidRPr="008748A1" w:rsidRDefault="00A23941" w:rsidP="00C57A1B">
            <w:pPr>
              <w:pStyle w:val="Bodytext100"/>
              <w:shd w:val="clear" w:color="auto" w:fill="auto"/>
              <w:spacing w:line="202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свои ими и фамилию, име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на роди гелей</w:t>
            </w:r>
          </w:p>
        </w:tc>
        <w:tc>
          <w:tcPr>
            <w:tcW w:w="1701" w:type="dxa"/>
            <w:gridSpan w:val="2"/>
          </w:tcPr>
          <w:p w:rsidR="00A23941" w:rsidRPr="008748A1" w:rsidRDefault="00A23941" w:rsidP="00C57A1B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Рассматривает иллюст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рированные издания детских книг, проявля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ет интерес к ним</w:t>
            </w:r>
          </w:p>
        </w:tc>
        <w:tc>
          <w:tcPr>
            <w:tcW w:w="1559" w:type="dxa"/>
            <w:gridSpan w:val="2"/>
          </w:tcPr>
          <w:p w:rsidR="00A23941" w:rsidRPr="008748A1" w:rsidRDefault="00A23941" w:rsidP="00C57A1B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Ориентируется в помещениях дет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ского сада, назы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вает свой город</w:t>
            </w:r>
          </w:p>
        </w:tc>
        <w:tc>
          <w:tcPr>
            <w:tcW w:w="1418" w:type="dxa"/>
            <w:gridSpan w:val="2"/>
          </w:tcPr>
          <w:p w:rsidR="00A23941" w:rsidRPr="008748A1" w:rsidRDefault="00A23941" w:rsidP="00C57A1B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и называет некоторые расте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ния и животных, их детенышей, иг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рушки</w:t>
            </w:r>
          </w:p>
        </w:tc>
        <w:tc>
          <w:tcPr>
            <w:tcW w:w="1559" w:type="dxa"/>
            <w:gridSpan w:val="2"/>
          </w:tcPr>
          <w:p w:rsidR="00A23941" w:rsidRPr="008748A1" w:rsidRDefault="00A23941" w:rsidP="00C57A1B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FE4200">
              <w:rPr>
                <w:rStyle w:val="Bodytext1075pt"/>
                <w:sz w:val="16"/>
                <w:szCs w:val="18"/>
              </w:rPr>
              <w:t>Правильно опреде</w:t>
            </w:r>
            <w:r w:rsidRPr="00FE4200">
              <w:rPr>
                <w:rStyle w:val="Bodytext1075pt"/>
                <w:sz w:val="16"/>
                <w:szCs w:val="18"/>
              </w:rPr>
              <w:softHyphen/>
              <w:t>ляет количествен</w:t>
            </w:r>
            <w:r w:rsidRPr="00FE4200">
              <w:rPr>
                <w:rStyle w:val="Bodytext1075pt"/>
                <w:sz w:val="16"/>
                <w:szCs w:val="18"/>
              </w:rPr>
              <w:softHyphen/>
              <w:t>ное соотношение двух групп предме</w:t>
            </w:r>
            <w:r w:rsidRPr="00FE4200">
              <w:rPr>
                <w:rStyle w:val="Bodytext1075pt"/>
                <w:sz w:val="16"/>
                <w:szCs w:val="18"/>
              </w:rPr>
              <w:softHyphen/>
              <w:t>тов, понимает конкретный смысл слов «больше, «меньше», «столь</w:t>
            </w:r>
            <w:r w:rsidRPr="00FE4200">
              <w:rPr>
                <w:rStyle w:val="Bodytext1075pt"/>
                <w:sz w:val="16"/>
                <w:szCs w:val="18"/>
              </w:rPr>
              <w:softHyphen/>
              <w:t>ко же»</w:t>
            </w:r>
          </w:p>
        </w:tc>
        <w:tc>
          <w:tcPr>
            <w:tcW w:w="1559" w:type="dxa"/>
            <w:gridSpan w:val="2"/>
          </w:tcPr>
          <w:p w:rsidR="00A23941" w:rsidRPr="008748A1" w:rsidRDefault="00A23941" w:rsidP="00C57A1B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Различает круг, квадрат, тре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угольник, пред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меты, имеющие углы и круглую форму</w:t>
            </w:r>
          </w:p>
        </w:tc>
        <w:tc>
          <w:tcPr>
            <w:tcW w:w="1418" w:type="dxa"/>
            <w:gridSpan w:val="2"/>
          </w:tcPr>
          <w:p w:rsidR="00A23941" w:rsidRPr="008748A1" w:rsidRDefault="00A23941" w:rsidP="00C57A1B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Умеет группиро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вать </w:t>
            </w:r>
            <w:proofErr w:type="gramStart"/>
            <w:r w:rsidRPr="00A911E5">
              <w:rPr>
                <w:rStyle w:val="Bodytext1075pt"/>
                <w:sz w:val="18"/>
                <w:szCs w:val="18"/>
              </w:rPr>
              <w:t>предметы</w:t>
            </w:r>
            <w:proofErr w:type="gramEnd"/>
            <w:r w:rsidRPr="00A911E5">
              <w:rPr>
                <w:rStyle w:val="Bodytext1075pt"/>
                <w:sz w:val="18"/>
                <w:szCs w:val="18"/>
              </w:rPr>
              <w:t xml:space="preserve"> но цвету, размеру, форме</w:t>
            </w:r>
          </w:p>
        </w:tc>
        <w:tc>
          <w:tcPr>
            <w:tcW w:w="1275" w:type="dxa"/>
            <w:gridSpan w:val="2"/>
          </w:tcPr>
          <w:p w:rsidR="00A23941" w:rsidRPr="00734D40" w:rsidRDefault="00A23941" w:rsidP="00C57A1B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FE4200">
              <w:rPr>
                <w:rStyle w:val="Bodytext1075pt"/>
                <w:sz w:val="16"/>
                <w:szCs w:val="18"/>
              </w:rPr>
              <w:t>Понимает смысл обозначения: вверху-внизу, впереди-сзади, слева-справа, на, на</w:t>
            </w:r>
            <w:proofErr w:type="gramStart"/>
            <w:r w:rsidRPr="00FE4200">
              <w:rPr>
                <w:rStyle w:val="Bodytext1075pt"/>
                <w:sz w:val="16"/>
                <w:szCs w:val="18"/>
              </w:rPr>
              <w:t>д-</w:t>
            </w:r>
            <w:proofErr w:type="gramEnd"/>
            <w:r w:rsidRPr="00FE4200">
              <w:rPr>
                <w:rStyle w:val="Bodytext1075pt"/>
                <w:sz w:val="16"/>
                <w:szCs w:val="18"/>
              </w:rPr>
              <w:t xml:space="preserve"> под, верхняя-нижняя. </w:t>
            </w:r>
          </w:p>
        </w:tc>
        <w:tc>
          <w:tcPr>
            <w:tcW w:w="1276" w:type="dxa"/>
            <w:gridSpan w:val="2"/>
          </w:tcPr>
          <w:p w:rsidR="00A23941" w:rsidRPr="00A911E5" w:rsidRDefault="00A23941" w:rsidP="00C57A1B">
            <w:pPr>
              <w:pStyle w:val="Bodytext100"/>
              <w:shd w:val="clear" w:color="auto" w:fill="auto"/>
              <w:spacing w:line="197" w:lineRule="exact"/>
              <w:rPr>
                <w:rStyle w:val="Bodytext1075pt"/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Итоговый пока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затель по каждо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му ребенку </w:t>
            </w:r>
          </w:p>
        </w:tc>
      </w:tr>
      <w:tr w:rsidR="00A23941" w:rsidRPr="0017725D" w:rsidTr="00C57A1B">
        <w:tc>
          <w:tcPr>
            <w:tcW w:w="3085" w:type="dxa"/>
            <w:vMerge/>
          </w:tcPr>
          <w:p w:rsidR="00A23941" w:rsidRPr="0017725D" w:rsidRDefault="00A23941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23941" w:rsidRPr="00A911E5" w:rsidRDefault="00A23941" w:rsidP="00C57A1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</w:t>
            </w:r>
          </w:p>
        </w:tc>
        <w:tc>
          <w:tcPr>
            <w:tcW w:w="850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23941" w:rsidRPr="00A911E5" w:rsidRDefault="00A23941" w:rsidP="00C57A1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</w:t>
            </w:r>
          </w:p>
        </w:tc>
        <w:tc>
          <w:tcPr>
            <w:tcW w:w="850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23941" w:rsidRPr="00A911E5" w:rsidRDefault="00A23941" w:rsidP="00C57A1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</w:t>
            </w:r>
          </w:p>
        </w:tc>
        <w:tc>
          <w:tcPr>
            <w:tcW w:w="709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23941" w:rsidRPr="00A911E5" w:rsidRDefault="00A23941" w:rsidP="00C57A1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23941" w:rsidRPr="00A911E5" w:rsidRDefault="00A23941" w:rsidP="00C57A1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</w:t>
            </w:r>
          </w:p>
        </w:tc>
        <w:tc>
          <w:tcPr>
            <w:tcW w:w="850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23941" w:rsidRPr="00A911E5" w:rsidRDefault="00A23941" w:rsidP="00C57A1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</w:t>
            </w:r>
          </w:p>
        </w:tc>
        <w:tc>
          <w:tcPr>
            <w:tcW w:w="709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23941" w:rsidRPr="00A911E5" w:rsidRDefault="00A23941" w:rsidP="00C57A1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23941" w:rsidRPr="00A911E5" w:rsidRDefault="00A23941" w:rsidP="00C57A1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</w:t>
            </w:r>
          </w:p>
        </w:tc>
        <w:tc>
          <w:tcPr>
            <w:tcW w:w="709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23941" w:rsidRPr="00A911E5" w:rsidRDefault="00A23941" w:rsidP="00C57A1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</w:t>
            </w:r>
          </w:p>
        </w:tc>
      </w:tr>
      <w:tr w:rsidR="00C75EB0" w:rsidRPr="0017725D" w:rsidTr="00C57A1B">
        <w:tc>
          <w:tcPr>
            <w:tcW w:w="3085" w:type="dxa"/>
          </w:tcPr>
          <w:p w:rsidR="00C75EB0" w:rsidRPr="00C75EB0" w:rsidRDefault="00C75EB0" w:rsidP="00C75EB0">
            <w:pPr>
              <w:pStyle w:val="a7"/>
              <w:numPr>
                <w:ilvl w:val="0"/>
                <w:numId w:val="14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Е.В.</w:t>
            </w: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75EB0" w:rsidRPr="0017725D" w:rsidTr="00C57A1B">
        <w:tc>
          <w:tcPr>
            <w:tcW w:w="3085" w:type="dxa"/>
          </w:tcPr>
          <w:p w:rsidR="00C75EB0" w:rsidRPr="00C75EB0" w:rsidRDefault="00C75EB0" w:rsidP="00C75EB0">
            <w:pPr>
              <w:pStyle w:val="a7"/>
              <w:numPr>
                <w:ilvl w:val="0"/>
                <w:numId w:val="14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 xml:space="preserve">Н.И.                </w:t>
            </w: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75EB0" w:rsidRPr="0017725D" w:rsidTr="00C57A1B">
        <w:tc>
          <w:tcPr>
            <w:tcW w:w="3085" w:type="dxa"/>
          </w:tcPr>
          <w:p w:rsidR="00C75EB0" w:rsidRPr="00C75EB0" w:rsidRDefault="00C75EB0" w:rsidP="00C75EB0">
            <w:pPr>
              <w:pStyle w:val="a7"/>
              <w:numPr>
                <w:ilvl w:val="0"/>
                <w:numId w:val="14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С.К.</w:t>
            </w: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75EB0" w:rsidRPr="0017725D" w:rsidTr="00C57A1B">
        <w:tc>
          <w:tcPr>
            <w:tcW w:w="3085" w:type="dxa"/>
          </w:tcPr>
          <w:p w:rsidR="00C75EB0" w:rsidRPr="00C75EB0" w:rsidRDefault="00C75EB0" w:rsidP="00C75EB0">
            <w:pPr>
              <w:pStyle w:val="a7"/>
              <w:numPr>
                <w:ilvl w:val="0"/>
                <w:numId w:val="14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С.Т.</w:t>
            </w: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75EB0" w:rsidRPr="0017725D" w:rsidTr="00C57A1B">
        <w:tc>
          <w:tcPr>
            <w:tcW w:w="3085" w:type="dxa"/>
          </w:tcPr>
          <w:p w:rsidR="00C75EB0" w:rsidRPr="00C75EB0" w:rsidRDefault="00C75EB0" w:rsidP="00C75EB0">
            <w:pPr>
              <w:pStyle w:val="a7"/>
              <w:numPr>
                <w:ilvl w:val="0"/>
                <w:numId w:val="14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Л.С.</w:t>
            </w: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75EB0" w:rsidRPr="0017725D" w:rsidTr="00C57A1B">
        <w:tc>
          <w:tcPr>
            <w:tcW w:w="3085" w:type="dxa"/>
          </w:tcPr>
          <w:p w:rsidR="00C75EB0" w:rsidRPr="00C75EB0" w:rsidRDefault="00C75EB0" w:rsidP="00C75EB0">
            <w:pPr>
              <w:pStyle w:val="a7"/>
              <w:numPr>
                <w:ilvl w:val="0"/>
                <w:numId w:val="14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К.А.</w:t>
            </w: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75EB0" w:rsidRPr="0017725D" w:rsidTr="00C57A1B">
        <w:tc>
          <w:tcPr>
            <w:tcW w:w="3085" w:type="dxa"/>
          </w:tcPr>
          <w:p w:rsidR="00C75EB0" w:rsidRPr="00C75EB0" w:rsidRDefault="00C75EB0" w:rsidP="00C75EB0">
            <w:pPr>
              <w:pStyle w:val="a7"/>
              <w:numPr>
                <w:ilvl w:val="0"/>
                <w:numId w:val="14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К.Л.</w:t>
            </w: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94334A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75EB0" w:rsidRPr="0017725D" w:rsidTr="00C57A1B">
        <w:tc>
          <w:tcPr>
            <w:tcW w:w="3085" w:type="dxa"/>
          </w:tcPr>
          <w:p w:rsidR="00C75EB0" w:rsidRPr="00C75EB0" w:rsidRDefault="00C75EB0" w:rsidP="00C75EB0">
            <w:pPr>
              <w:pStyle w:val="a7"/>
              <w:numPr>
                <w:ilvl w:val="0"/>
                <w:numId w:val="14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В.А.</w:t>
            </w: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567A35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75EB0" w:rsidRPr="0017725D" w:rsidRDefault="0094334A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75EB0" w:rsidRPr="0017725D" w:rsidRDefault="0094334A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    </w:t>
            </w: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</w:t>
            </w: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ab/>
              <w:t>26.07.2013</w:t>
            </w: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      </w:t>
            </w: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             </w:t>
            </w: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  <w:tr w:rsidR="00C75EB0" w:rsidRPr="0017725D" w:rsidTr="00C57A1B">
        <w:tc>
          <w:tcPr>
            <w:tcW w:w="3085" w:type="dxa"/>
          </w:tcPr>
          <w:p w:rsidR="00C75EB0" w:rsidRPr="00FE4200" w:rsidRDefault="00C75EB0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EB0" w:rsidRPr="0017725D" w:rsidRDefault="00C75EB0" w:rsidP="00C57A1B">
            <w:pPr>
              <w:rPr>
                <w:sz w:val="18"/>
                <w:szCs w:val="18"/>
              </w:rPr>
            </w:pPr>
          </w:p>
        </w:tc>
      </w:tr>
    </w:tbl>
    <w:p w:rsidR="00A23941" w:rsidRPr="008748A1" w:rsidRDefault="00A23941" w:rsidP="00A2394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8748A1">
        <w:rPr>
          <w:b/>
        </w:rPr>
        <w:lastRenderedPageBreak/>
        <w:t>Образовательная область «Речевое развитие»</w:t>
      </w:r>
    </w:p>
    <w:tbl>
      <w:tblPr>
        <w:tblStyle w:val="af4"/>
        <w:tblW w:w="15696" w:type="dxa"/>
        <w:tblLayout w:type="fixed"/>
        <w:tblLook w:val="04A0"/>
      </w:tblPr>
      <w:tblGrid>
        <w:gridCol w:w="4786"/>
        <w:gridCol w:w="1134"/>
        <w:gridCol w:w="1276"/>
        <w:gridCol w:w="1134"/>
        <w:gridCol w:w="1276"/>
        <w:gridCol w:w="992"/>
        <w:gridCol w:w="1276"/>
        <w:gridCol w:w="1275"/>
        <w:gridCol w:w="709"/>
        <w:gridCol w:w="992"/>
        <w:gridCol w:w="846"/>
      </w:tblGrid>
      <w:tr w:rsidR="00A23941" w:rsidRPr="00527FF1" w:rsidTr="00A23941">
        <w:tc>
          <w:tcPr>
            <w:tcW w:w="4786" w:type="dxa"/>
            <w:vMerge w:val="restart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Ф.И.О.</w:t>
            </w:r>
          </w:p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ребенка</w:t>
            </w:r>
          </w:p>
        </w:tc>
        <w:tc>
          <w:tcPr>
            <w:tcW w:w="2410" w:type="dxa"/>
            <w:gridSpan w:val="2"/>
          </w:tcPr>
          <w:p w:rsidR="00A23941" w:rsidRPr="008748A1" w:rsidRDefault="00A23941" w:rsidP="00C57A1B">
            <w:pPr>
              <w:pStyle w:val="Bodytext100"/>
              <w:shd w:val="clear" w:color="auto" w:fill="auto"/>
              <w:spacing w:line="202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 xml:space="preserve">Рассматривает сюжетные картинки, </w:t>
            </w:r>
            <w:proofErr w:type="gramStart"/>
            <w:r w:rsidRPr="00A911E5">
              <w:rPr>
                <w:rStyle w:val="Bodytext1075pt"/>
                <w:sz w:val="18"/>
              </w:rPr>
              <w:t>спо</w:t>
            </w:r>
            <w:r w:rsidRPr="00A911E5">
              <w:rPr>
                <w:rStyle w:val="Bodytext1075pt"/>
                <w:sz w:val="18"/>
              </w:rPr>
              <w:softHyphen/>
              <w:t>собен</w:t>
            </w:r>
            <w:proofErr w:type="gramEnd"/>
            <w:r w:rsidRPr="00A911E5">
              <w:rPr>
                <w:rStyle w:val="Bodytext1075pt"/>
                <w:sz w:val="18"/>
              </w:rPr>
              <w:t xml:space="preserve"> кратко рассказать об увиденном</w:t>
            </w:r>
          </w:p>
        </w:tc>
        <w:tc>
          <w:tcPr>
            <w:tcW w:w="2410" w:type="dxa"/>
            <w:gridSpan w:val="2"/>
          </w:tcPr>
          <w:p w:rsidR="00A23941" w:rsidRPr="008748A1" w:rsidRDefault="00A23941" w:rsidP="00C57A1B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Отвечает на вопросы взрослого, каса</w:t>
            </w:r>
            <w:r w:rsidRPr="00A911E5">
              <w:rPr>
                <w:rStyle w:val="Bodytext1075pt"/>
                <w:sz w:val="18"/>
              </w:rPr>
              <w:softHyphen/>
              <w:t>ющиеся ближайшего окружения</w:t>
            </w:r>
          </w:p>
        </w:tc>
        <w:tc>
          <w:tcPr>
            <w:tcW w:w="2268" w:type="dxa"/>
            <w:gridSpan w:val="2"/>
          </w:tcPr>
          <w:p w:rsidR="00A23941" w:rsidRPr="008748A1" w:rsidRDefault="00A23941" w:rsidP="00C57A1B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>
              <w:rPr>
                <w:rStyle w:val="Bodytext1075pt"/>
                <w:sz w:val="18"/>
              </w:rPr>
              <w:t>Использует все части речи, про</w:t>
            </w:r>
            <w:r w:rsidRPr="00A911E5">
              <w:rPr>
                <w:rStyle w:val="Bodytext1075pt"/>
                <w:sz w:val="18"/>
              </w:rPr>
              <w:t>стые нераспространённые пред</w:t>
            </w:r>
            <w:r w:rsidRPr="00A911E5">
              <w:rPr>
                <w:rStyle w:val="Bodytext1075pt"/>
                <w:sz w:val="18"/>
              </w:rPr>
              <w:softHyphen/>
              <w:t>ложения и предложения с одно</w:t>
            </w:r>
            <w:r w:rsidRPr="00A911E5">
              <w:rPr>
                <w:rStyle w:val="Bodytext1075pt"/>
                <w:sz w:val="18"/>
              </w:rPr>
              <w:softHyphen/>
              <w:t>родными членами</w:t>
            </w:r>
          </w:p>
        </w:tc>
        <w:tc>
          <w:tcPr>
            <w:tcW w:w="1984" w:type="dxa"/>
            <w:gridSpan w:val="2"/>
          </w:tcPr>
          <w:p w:rsidR="00A23941" w:rsidRPr="008748A1" w:rsidRDefault="00A23941" w:rsidP="00C57A1B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Четко произносит все глас</w:t>
            </w:r>
            <w:r w:rsidRPr="00A911E5">
              <w:rPr>
                <w:rStyle w:val="Bodytext1075pt"/>
                <w:sz w:val="18"/>
              </w:rPr>
              <w:softHyphen/>
              <w:t>ные звуки, определяет за</w:t>
            </w:r>
            <w:r w:rsidRPr="00A911E5">
              <w:rPr>
                <w:rStyle w:val="Bodytext1075pt"/>
                <w:sz w:val="18"/>
              </w:rPr>
              <w:softHyphen/>
              <w:t>данный гласный звук из двух</w:t>
            </w:r>
          </w:p>
        </w:tc>
        <w:tc>
          <w:tcPr>
            <w:tcW w:w="1838" w:type="dxa"/>
            <w:gridSpan w:val="2"/>
          </w:tcPr>
          <w:p w:rsidR="00A23941" w:rsidRPr="008748A1" w:rsidRDefault="00A23941" w:rsidP="00C57A1B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 xml:space="preserve">Итоговый показатель по каждому ребенку </w:t>
            </w:r>
          </w:p>
        </w:tc>
      </w:tr>
      <w:tr w:rsidR="00A23941" w:rsidRPr="00527FF1" w:rsidTr="00A23941">
        <w:tc>
          <w:tcPr>
            <w:tcW w:w="4786" w:type="dxa"/>
            <w:vMerge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  <w:tc>
          <w:tcPr>
            <w:tcW w:w="1275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46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</w:tr>
      <w:tr w:rsidR="0094334A" w:rsidRPr="0017725D" w:rsidTr="00A23941">
        <w:tc>
          <w:tcPr>
            <w:tcW w:w="4786" w:type="dxa"/>
          </w:tcPr>
          <w:p w:rsidR="0094334A" w:rsidRPr="0094334A" w:rsidRDefault="0094334A" w:rsidP="0094334A">
            <w:pPr>
              <w:pStyle w:val="a7"/>
              <w:numPr>
                <w:ilvl w:val="0"/>
                <w:numId w:val="16"/>
              </w:numPr>
              <w:tabs>
                <w:tab w:val="left" w:pos="7053"/>
              </w:tabs>
              <w:rPr>
                <w:color w:val="000000"/>
              </w:rPr>
            </w:pPr>
            <w:r w:rsidRPr="0094334A">
              <w:rPr>
                <w:color w:val="000000"/>
              </w:rPr>
              <w:t>Е.В.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94334A" w:rsidRPr="0017725D" w:rsidTr="00A23941">
        <w:tc>
          <w:tcPr>
            <w:tcW w:w="4786" w:type="dxa"/>
          </w:tcPr>
          <w:p w:rsidR="0094334A" w:rsidRPr="00C75EB0" w:rsidRDefault="0094334A" w:rsidP="0094334A">
            <w:pPr>
              <w:pStyle w:val="a7"/>
              <w:numPr>
                <w:ilvl w:val="0"/>
                <w:numId w:val="16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 xml:space="preserve">Н.И.                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94334A" w:rsidRPr="0017725D" w:rsidTr="00A23941">
        <w:tc>
          <w:tcPr>
            <w:tcW w:w="4786" w:type="dxa"/>
          </w:tcPr>
          <w:p w:rsidR="0094334A" w:rsidRPr="00C75EB0" w:rsidRDefault="0094334A" w:rsidP="0094334A">
            <w:pPr>
              <w:pStyle w:val="a7"/>
              <w:numPr>
                <w:ilvl w:val="0"/>
                <w:numId w:val="16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С.К.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94334A" w:rsidRPr="0017725D" w:rsidTr="00A23941">
        <w:tc>
          <w:tcPr>
            <w:tcW w:w="4786" w:type="dxa"/>
          </w:tcPr>
          <w:p w:rsidR="0094334A" w:rsidRPr="00C75EB0" w:rsidRDefault="0094334A" w:rsidP="0094334A">
            <w:pPr>
              <w:pStyle w:val="a7"/>
              <w:numPr>
                <w:ilvl w:val="0"/>
                <w:numId w:val="16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С.Т.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94334A" w:rsidRPr="0017725D" w:rsidTr="00A23941">
        <w:tc>
          <w:tcPr>
            <w:tcW w:w="4786" w:type="dxa"/>
          </w:tcPr>
          <w:p w:rsidR="0094334A" w:rsidRPr="00C75EB0" w:rsidRDefault="0094334A" w:rsidP="0094334A">
            <w:pPr>
              <w:pStyle w:val="a7"/>
              <w:numPr>
                <w:ilvl w:val="0"/>
                <w:numId w:val="16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Л.С.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94334A" w:rsidRPr="0017725D" w:rsidTr="00A23941">
        <w:tc>
          <w:tcPr>
            <w:tcW w:w="4786" w:type="dxa"/>
          </w:tcPr>
          <w:p w:rsidR="0094334A" w:rsidRPr="00C75EB0" w:rsidRDefault="0094334A" w:rsidP="0094334A">
            <w:pPr>
              <w:pStyle w:val="a7"/>
              <w:numPr>
                <w:ilvl w:val="0"/>
                <w:numId w:val="16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К.А.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94334A" w:rsidRPr="0017725D" w:rsidTr="00A23941">
        <w:tc>
          <w:tcPr>
            <w:tcW w:w="4786" w:type="dxa"/>
          </w:tcPr>
          <w:p w:rsidR="0094334A" w:rsidRPr="00C75EB0" w:rsidRDefault="0094334A" w:rsidP="0094334A">
            <w:pPr>
              <w:pStyle w:val="a7"/>
              <w:numPr>
                <w:ilvl w:val="0"/>
                <w:numId w:val="16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К.Л.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94334A" w:rsidRPr="0017725D" w:rsidTr="00A23941">
        <w:tc>
          <w:tcPr>
            <w:tcW w:w="4786" w:type="dxa"/>
          </w:tcPr>
          <w:p w:rsidR="0094334A" w:rsidRPr="00C75EB0" w:rsidRDefault="0094334A" w:rsidP="0094334A">
            <w:pPr>
              <w:pStyle w:val="a7"/>
              <w:numPr>
                <w:ilvl w:val="0"/>
                <w:numId w:val="16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В.А.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    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A23941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      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             </w:t>
            </w: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  <w:tr w:rsidR="0094334A" w:rsidRPr="0017725D" w:rsidTr="00A23941">
        <w:tc>
          <w:tcPr>
            <w:tcW w:w="4786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  <w:tc>
          <w:tcPr>
            <w:tcW w:w="846" w:type="dxa"/>
          </w:tcPr>
          <w:p w:rsidR="0094334A" w:rsidRPr="0017725D" w:rsidRDefault="0094334A" w:rsidP="00C57A1B">
            <w:pPr>
              <w:rPr>
                <w:szCs w:val="20"/>
              </w:rPr>
            </w:pPr>
          </w:p>
        </w:tc>
      </w:tr>
    </w:tbl>
    <w:p w:rsidR="00A23941" w:rsidRDefault="00A23941" w:rsidP="00A23941">
      <w:pPr>
        <w:pStyle w:val="Heading20"/>
        <w:keepNext/>
        <w:keepLines/>
        <w:shd w:val="clear" w:color="auto" w:fill="auto"/>
        <w:spacing w:after="0" w:line="240" w:lineRule="auto"/>
        <w:ind w:left="40"/>
        <w:rPr>
          <w:b/>
        </w:rPr>
      </w:pPr>
    </w:p>
    <w:p w:rsidR="00A23941" w:rsidRDefault="00A23941" w:rsidP="00A2394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23941" w:rsidRDefault="00A23941" w:rsidP="00A2394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94334A" w:rsidRDefault="0094334A" w:rsidP="00A2394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23941" w:rsidRPr="008748A1" w:rsidRDefault="00A23941" w:rsidP="00A2394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8748A1">
        <w:rPr>
          <w:b/>
        </w:rPr>
        <w:t>Образовательная область «Художественно-эстетическое развитие»</w:t>
      </w:r>
    </w:p>
    <w:tbl>
      <w:tblPr>
        <w:tblStyle w:val="af4"/>
        <w:tblW w:w="15920" w:type="dxa"/>
        <w:tblLayout w:type="fixed"/>
        <w:tblLook w:val="04A0"/>
      </w:tblPr>
      <w:tblGrid>
        <w:gridCol w:w="4503"/>
        <w:gridCol w:w="992"/>
        <w:gridCol w:w="850"/>
        <w:gridCol w:w="993"/>
        <w:gridCol w:w="992"/>
        <w:gridCol w:w="992"/>
        <w:gridCol w:w="709"/>
        <w:gridCol w:w="850"/>
        <w:gridCol w:w="709"/>
        <w:gridCol w:w="851"/>
        <w:gridCol w:w="708"/>
        <w:gridCol w:w="851"/>
        <w:gridCol w:w="684"/>
        <w:gridCol w:w="799"/>
        <w:gridCol w:w="437"/>
      </w:tblGrid>
      <w:tr w:rsidR="00A23941" w:rsidRPr="00527FF1" w:rsidTr="00A23941">
        <w:tc>
          <w:tcPr>
            <w:tcW w:w="4503" w:type="dxa"/>
            <w:vMerge w:val="restart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Ф.И.О.</w:t>
            </w:r>
          </w:p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ребенка</w:t>
            </w:r>
          </w:p>
        </w:tc>
        <w:tc>
          <w:tcPr>
            <w:tcW w:w="1842" w:type="dxa"/>
            <w:gridSpan w:val="2"/>
          </w:tcPr>
          <w:p w:rsidR="00A23941" w:rsidRPr="00A911E5" w:rsidRDefault="00A23941" w:rsidP="00C57A1B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Знает, называем и пра</w:t>
            </w:r>
            <w:r w:rsidRPr="00A911E5">
              <w:rPr>
                <w:rStyle w:val="Bodytext1075pt"/>
                <w:sz w:val="16"/>
              </w:rPr>
              <w:softHyphen/>
              <w:t>вильно использует де</w:t>
            </w:r>
            <w:r w:rsidRPr="00A911E5">
              <w:rPr>
                <w:rStyle w:val="Bodytext1075pt"/>
                <w:sz w:val="16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85" w:type="dxa"/>
            <w:gridSpan w:val="2"/>
          </w:tcPr>
          <w:p w:rsidR="00A23941" w:rsidRPr="008748A1" w:rsidRDefault="00A23941" w:rsidP="00C57A1B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proofErr w:type="gramStart"/>
            <w:r w:rsidRPr="00A911E5">
              <w:rPr>
                <w:rStyle w:val="Bodytext1075pt"/>
                <w:sz w:val="16"/>
              </w:rPr>
              <w:t>Изображает</w:t>
            </w:r>
            <w:proofErr w:type="gramEnd"/>
            <w:r w:rsidRPr="00A911E5">
              <w:rPr>
                <w:rStyle w:val="Bodytext1075pt"/>
                <w:sz w:val="16"/>
              </w:rPr>
              <w:t>/создает отде</w:t>
            </w:r>
            <w:r w:rsidRPr="00A911E5">
              <w:rPr>
                <w:rStyle w:val="Bodytext1075pt"/>
                <w:sz w:val="16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701" w:type="dxa"/>
            <w:gridSpan w:val="2"/>
          </w:tcPr>
          <w:p w:rsidR="00A23941" w:rsidRPr="008748A1" w:rsidRDefault="00A23941" w:rsidP="00C57A1B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Со</w:t>
            </w:r>
            <w:r>
              <w:rPr>
                <w:rStyle w:val="Bodytext1075pt"/>
                <w:sz w:val="16"/>
              </w:rPr>
              <w:t>здает изображения предметов из го</w:t>
            </w:r>
            <w:r w:rsidRPr="00A911E5">
              <w:rPr>
                <w:rStyle w:val="Bodytext1075pt"/>
                <w:sz w:val="16"/>
              </w:rPr>
              <w:t>товых фигур. Украшает заго</w:t>
            </w:r>
            <w:r w:rsidRPr="00A911E5">
              <w:rPr>
                <w:rStyle w:val="Bodytext1075pt"/>
                <w:sz w:val="16"/>
              </w:rPr>
              <w:softHyphen/>
              <w:t>товки из бума</w:t>
            </w:r>
            <w:r>
              <w:rPr>
                <w:rStyle w:val="Bodytext1075pt"/>
                <w:sz w:val="16"/>
              </w:rPr>
              <w:t>ги</w:t>
            </w:r>
            <w:r w:rsidRPr="00A911E5">
              <w:rPr>
                <w:rStyle w:val="Bodytext1075pt"/>
                <w:sz w:val="16"/>
              </w:rPr>
              <w:t xml:space="preserve"> раз</w:t>
            </w:r>
            <w:r w:rsidRPr="00A911E5">
              <w:rPr>
                <w:rStyle w:val="Bodytext1075pt"/>
                <w:sz w:val="16"/>
              </w:rPr>
              <w:softHyphen/>
              <w:t>ной формы</w:t>
            </w:r>
          </w:p>
        </w:tc>
        <w:tc>
          <w:tcPr>
            <w:tcW w:w="1559" w:type="dxa"/>
            <w:gridSpan w:val="2"/>
          </w:tcPr>
          <w:p w:rsidR="00A23941" w:rsidRPr="008748A1" w:rsidRDefault="00A23941" w:rsidP="00C57A1B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Слушает музыкальное произведение до конца. Узнает знакомые пес</w:t>
            </w:r>
            <w:r w:rsidRPr="00A911E5">
              <w:rPr>
                <w:rStyle w:val="Bodytext1075pt"/>
                <w:sz w:val="16"/>
              </w:rPr>
              <w:softHyphen/>
              <w:t>ни. Поет, не отставая и не опережая других</w:t>
            </w:r>
          </w:p>
        </w:tc>
        <w:tc>
          <w:tcPr>
            <w:tcW w:w="1559" w:type="dxa"/>
            <w:gridSpan w:val="2"/>
          </w:tcPr>
          <w:p w:rsidR="00A23941" w:rsidRPr="008748A1" w:rsidRDefault="00A23941" w:rsidP="00C57A1B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Умеет выполнять тан</w:t>
            </w:r>
            <w:r w:rsidRPr="00A911E5">
              <w:rPr>
                <w:rStyle w:val="Bodytext1075pt"/>
                <w:sz w:val="16"/>
              </w:rPr>
              <w:softHyphen/>
              <w:t>цевальные движения: кружиться в парах, при</w:t>
            </w:r>
            <w:r w:rsidRPr="00A911E5">
              <w:rPr>
                <w:rStyle w:val="Bodytext1075pt"/>
                <w:sz w:val="16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535" w:type="dxa"/>
            <w:gridSpan w:val="2"/>
          </w:tcPr>
          <w:p w:rsidR="00A23941" w:rsidRPr="00A911E5" w:rsidRDefault="00A23941" w:rsidP="00C57A1B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Различает и называет музыкальные инстру</w:t>
            </w:r>
            <w:r w:rsidRPr="00A911E5">
              <w:rPr>
                <w:rStyle w:val="Bodytext1075pt"/>
                <w:sz w:val="16"/>
              </w:rPr>
              <w:softHyphen/>
              <w:t>менты: металлофон, барабан. Замечает из</w:t>
            </w:r>
            <w:r w:rsidRPr="00A911E5">
              <w:rPr>
                <w:rStyle w:val="Bodytext1075pt"/>
                <w:sz w:val="16"/>
              </w:rPr>
              <w:softHyphen/>
              <w:t>менения в звучании (тихо — громко)</w:t>
            </w:r>
          </w:p>
        </w:tc>
        <w:tc>
          <w:tcPr>
            <w:tcW w:w="1236" w:type="dxa"/>
            <w:gridSpan w:val="2"/>
          </w:tcPr>
          <w:p w:rsidR="00A23941" w:rsidRPr="008748A1" w:rsidRDefault="00A23941" w:rsidP="00C57A1B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A23941" w:rsidRPr="00527FF1" w:rsidTr="00A23941">
        <w:tc>
          <w:tcPr>
            <w:tcW w:w="4503" w:type="dxa"/>
            <w:vMerge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A23941" w:rsidRPr="00A911E5" w:rsidRDefault="00A23941" w:rsidP="00C57A1B">
            <w:pPr>
              <w:jc w:val="center"/>
              <w:rPr>
                <w:sz w:val="16"/>
                <w:szCs w:val="18"/>
              </w:rPr>
            </w:pPr>
            <w:r w:rsidRPr="00A911E5">
              <w:rPr>
                <w:sz w:val="16"/>
                <w:szCs w:val="18"/>
              </w:rPr>
              <w:t>май</w:t>
            </w:r>
          </w:p>
        </w:tc>
        <w:tc>
          <w:tcPr>
            <w:tcW w:w="993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A23941" w:rsidRPr="00A911E5" w:rsidRDefault="00A23941" w:rsidP="00C57A1B">
            <w:pPr>
              <w:jc w:val="center"/>
              <w:rPr>
                <w:sz w:val="16"/>
                <w:szCs w:val="18"/>
              </w:rPr>
            </w:pPr>
            <w:r w:rsidRPr="00A911E5">
              <w:rPr>
                <w:sz w:val="16"/>
                <w:szCs w:val="18"/>
              </w:rPr>
              <w:t>май</w:t>
            </w:r>
          </w:p>
        </w:tc>
        <w:tc>
          <w:tcPr>
            <w:tcW w:w="992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23941" w:rsidRPr="00A911E5" w:rsidRDefault="00A23941" w:rsidP="00C57A1B">
            <w:pPr>
              <w:jc w:val="center"/>
              <w:rPr>
                <w:sz w:val="16"/>
                <w:szCs w:val="18"/>
              </w:rPr>
            </w:pPr>
            <w:r w:rsidRPr="00A911E5">
              <w:rPr>
                <w:sz w:val="16"/>
                <w:szCs w:val="18"/>
              </w:rPr>
              <w:t>май</w:t>
            </w:r>
          </w:p>
        </w:tc>
        <w:tc>
          <w:tcPr>
            <w:tcW w:w="850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23941" w:rsidRPr="00A911E5" w:rsidRDefault="00A23941" w:rsidP="00C57A1B">
            <w:pPr>
              <w:jc w:val="center"/>
              <w:rPr>
                <w:sz w:val="16"/>
                <w:szCs w:val="18"/>
              </w:rPr>
            </w:pPr>
            <w:r w:rsidRPr="00A911E5">
              <w:rPr>
                <w:sz w:val="16"/>
                <w:szCs w:val="18"/>
              </w:rPr>
              <w:t>май</w:t>
            </w:r>
          </w:p>
        </w:tc>
        <w:tc>
          <w:tcPr>
            <w:tcW w:w="851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A23941" w:rsidRPr="00A911E5" w:rsidRDefault="00A23941" w:rsidP="00C57A1B">
            <w:pPr>
              <w:jc w:val="center"/>
              <w:rPr>
                <w:sz w:val="16"/>
                <w:szCs w:val="18"/>
              </w:rPr>
            </w:pPr>
            <w:r w:rsidRPr="00A911E5">
              <w:rPr>
                <w:sz w:val="16"/>
                <w:szCs w:val="18"/>
              </w:rPr>
              <w:t>май</w:t>
            </w:r>
          </w:p>
        </w:tc>
        <w:tc>
          <w:tcPr>
            <w:tcW w:w="851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684" w:type="dxa"/>
          </w:tcPr>
          <w:p w:rsidR="00A23941" w:rsidRPr="00A911E5" w:rsidRDefault="00A23941" w:rsidP="00C57A1B">
            <w:pPr>
              <w:jc w:val="center"/>
              <w:rPr>
                <w:sz w:val="16"/>
                <w:szCs w:val="18"/>
              </w:rPr>
            </w:pPr>
            <w:r w:rsidRPr="00A911E5">
              <w:rPr>
                <w:sz w:val="16"/>
                <w:szCs w:val="18"/>
              </w:rPr>
              <w:t>май</w:t>
            </w:r>
          </w:p>
        </w:tc>
        <w:tc>
          <w:tcPr>
            <w:tcW w:w="799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437" w:type="dxa"/>
          </w:tcPr>
          <w:p w:rsidR="00A23941" w:rsidRPr="00A911E5" w:rsidRDefault="00A23941" w:rsidP="00C57A1B">
            <w:pPr>
              <w:jc w:val="center"/>
              <w:rPr>
                <w:sz w:val="16"/>
                <w:szCs w:val="18"/>
              </w:rPr>
            </w:pPr>
            <w:r w:rsidRPr="00A911E5">
              <w:rPr>
                <w:sz w:val="16"/>
                <w:szCs w:val="18"/>
              </w:rPr>
              <w:t>май</w:t>
            </w:r>
          </w:p>
        </w:tc>
      </w:tr>
      <w:tr w:rsidR="0094334A" w:rsidRPr="0017725D" w:rsidTr="00A23941">
        <w:tc>
          <w:tcPr>
            <w:tcW w:w="4503" w:type="dxa"/>
          </w:tcPr>
          <w:p w:rsidR="0094334A" w:rsidRPr="00C75EB0" w:rsidRDefault="0094334A" w:rsidP="0094334A">
            <w:pPr>
              <w:pStyle w:val="a7"/>
              <w:numPr>
                <w:ilvl w:val="0"/>
                <w:numId w:val="17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Е.В.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9" w:type="dxa"/>
          </w:tcPr>
          <w:p w:rsidR="0094334A" w:rsidRPr="00A911E5" w:rsidRDefault="002E5C08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</w:tcPr>
          <w:p w:rsidR="0094334A" w:rsidRPr="00A911E5" w:rsidRDefault="002E5C08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4334A" w:rsidRPr="0017725D" w:rsidTr="00A23941">
        <w:tc>
          <w:tcPr>
            <w:tcW w:w="4503" w:type="dxa"/>
          </w:tcPr>
          <w:p w:rsidR="0094334A" w:rsidRPr="00C75EB0" w:rsidRDefault="0094334A" w:rsidP="0094334A">
            <w:pPr>
              <w:pStyle w:val="a7"/>
              <w:numPr>
                <w:ilvl w:val="0"/>
                <w:numId w:val="17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 xml:space="preserve">Н.И.                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9" w:type="dxa"/>
          </w:tcPr>
          <w:p w:rsidR="0094334A" w:rsidRPr="00A911E5" w:rsidRDefault="002E5C08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</w:tcPr>
          <w:p w:rsidR="0094334A" w:rsidRPr="00A911E5" w:rsidRDefault="002E5C08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4334A" w:rsidRPr="0017725D" w:rsidTr="00A23941">
        <w:tc>
          <w:tcPr>
            <w:tcW w:w="4503" w:type="dxa"/>
          </w:tcPr>
          <w:p w:rsidR="0094334A" w:rsidRPr="00C75EB0" w:rsidRDefault="0094334A" w:rsidP="0094334A">
            <w:pPr>
              <w:pStyle w:val="a7"/>
              <w:numPr>
                <w:ilvl w:val="0"/>
                <w:numId w:val="17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С.К.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9" w:type="dxa"/>
          </w:tcPr>
          <w:p w:rsidR="0094334A" w:rsidRPr="00A911E5" w:rsidRDefault="002E5C08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</w:tcPr>
          <w:p w:rsidR="0094334A" w:rsidRPr="00A911E5" w:rsidRDefault="002E5C08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4334A" w:rsidRPr="0017725D" w:rsidTr="00A23941">
        <w:tc>
          <w:tcPr>
            <w:tcW w:w="4503" w:type="dxa"/>
          </w:tcPr>
          <w:p w:rsidR="0094334A" w:rsidRPr="00C75EB0" w:rsidRDefault="0094334A" w:rsidP="0094334A">
            <w:pPr>
              <w:pStyle w:val="a7"/>
              <w:numPr>
                <w:ilvl w:val="0"/>
                <w:numId w:val="17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С.Т.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9" w:type="dxa"/>
          </w:tcPr>
          <w:p w:rsidR="0094334A" w:rsidRPr="00A911E5" w:rsidRDefault="002E5C08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</w:tcPr>
          <w:p w:rsidR="0094334A" w:rsidRPr="00A911E5" w:rsidRDefault="002E5C08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4334A" w:rsidRPr="0017725D" w:rsidTr="00A23941">
        <w:tc>
          <w:tcPr>
            <w:tcW w:w="4503" w:type="dxa"/>
          </w:tcPr>
          <w:p w:rsidR="0094334A" w:rsidRPr="00C75EB0" w:rsidRDefault="0094334A" w:rsidP="0094334A">
            <w:pPr>
              <w:pStyle w:val="a7"/>
              <w:numPr>
                <w:ilvl w:val="0"/>
                <w:numId w:val="17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Л.С.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9" w:type="dxa"/>
          </w:tcPr>
          <w:p w:rsidR="0094334A" w:rsidRPr="00A911E5" w:rsidRDefault="002E5C08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</w:tcPr>
          <w:p w:rsidR="0094334A" w:rsidRPr="00A911E5" w:rsidRDefault="002E5C08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4334A" w:rsidRPr="0017725D" w:rsidTr="00A23941">
        <w:tc>
          <w:tcPr>
            <w:tcW w:w="4503" w:type="dxa"/>
          </w:tcPr>
          <w:p w:rsidR="0094334A" w:rsidRPr="00C75EB0" w:rsidRDefault="0094334A" w:rsidP="0094334A">
            <w:pPr>
              <w:pStyle w:val="a7"/>
              <w:numPr>
                <w:ilvl w:val="0"/>
                <w:numId w:val="17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К.А.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9" w:type="dxa"/>
          </w:tcPr>
          <w:p w:rsidR="0094334A" w:rsidRPr="00A911E5" w:rsidRDefault="002E5C08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</w:tcPr>
          <w:p w:rsidR="0094334A" w:rsidRPr="00A911E5" w:rsidRDefault="002E5C08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4334A" w:rsidRPr="0017725D" w:rsidTr="00A23941">
        <w:tc>
          <w:tcPr>
            <w:tcW w:w="4503" w:type="dxa"/>
          </w:tcPr>
          <w:p w:rsidR="0094334A" w:rsidRPr="00C75EB0" w:rsidRDefault="0094334A" w:rsidP="0094334A">
            <w:pPr>
              <w:pStyle w:val="a7"/>
              <w:numPr>
                <w:ilvl w:val="0"/>
                <w:numId w:val="17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К.Л.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9" w:type="dxa"/>
          </w:tcPr>
          <w:p w:rsidR="0094334A" w:rsidRPr="00A911E5" w:rsidRDefault="002E5C08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</w:tcPr>
          <w:p w:rsidR="0094334A" w:rsidRPr="00A911E5" w:rsidRDefault="002E5C08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4334A" w:rsidRPr="0017725D" w:rsidTr="00A23941">
        <w:tc>
          <w:tcPr>
            <w:tcW w:w="4503" w:type="dxa"/>
          </w:tcPr>
          <w:p w:rsidR="0094334A" w:rsidRPr="00C75EB0" w:rsidRDefault="0094334A" w:rsidP="0094334A">
            <w:pPr>
              <w:pStyle w:val="a7"/>
              <w:numPr>
                <w:ilvl w:val="0"/>
                <w:numId w:val="17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В.А.</w:t>
            </w:r>
          </w:p>
        </w:tc>
        <w:tc>
          <w:tcPr>
            <w:tcW w:w="992" w:type="dxa"/>
          </w:tcPr>
          <w:p w:rsidR="0094334A" w:rsidRPr="00A911E5" w:rsidRDefault="008F5AAF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4334A" w:rsidRPr="00A911E5" w:rsidRDefault="008F5AAF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4334A" w:rsidRPr="00A911E5" w:rsidRDefault="008F5AAF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4334A" w:rsidRPr="00A911E5" w:rsidRDefault="008F5AAF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4334A" w:rsidRPr="00A911E5" w:rsidRDefault="008F5AAF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4334A" w:rsidRPr="00A911E5" w:rsidRDefault="008F5AAF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4334A" w:rsidRPr="00A911E5" w:rsidRDefault="008F5AAF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4334A" w:rsidRPr="00A911E5" w:rsidRDefault="008F5AAF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4334A" w:rsidRPr="00A911E5" w:rsidRDefault="008F5AAF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4334A" w:rsidRPr="00A911E5" w:rsidRDefault="008F5AAF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4334A" w:rsidRPr="00A911E5" w:rsidRDefault="008F5AAF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94334A" w:rsidRPr="00A911E5" w:rsidRDefault="008F5AAF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9" w:type="dxa"/>
          </w:tcPr>
          <w:p w:rsidR="0094334A" w:rsidRPr="00A911E5" w:rsidRDefault="008F5AAF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94334A" w:rsidRPr="00A911E5" w:rsidRDefault="008F5AAF" w:rsidP="00C5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    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ab/>
              <w:t>26.07.2013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      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             </w:t>
            </w: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  <w:tr w:rsidR="0094334A" w:rsidRPr="0017725D" w:rsidTr="00A23941">
        <w:tc>
          <w:tcPr>
            <w:tcW w:w="4503" w:type="dxa"/>
          </w:tcPr>
          <w:p w:rsidR="0094334A" w:rsidRPr="00FE4200" w:rsidRDefault="0094334A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4334A" w:rsidRPr="00A911E5" w:rsidRDefault="0094334A" w:rsidP="00C57A1B">
            <w:pPr>
              <w:rPr>
                <w:sz w:val="20"/>
                <w:szCs w:val="20"/>
              </w:rPr>
            </w:pPr>
          </w:p>
        </w:tc>
      </w:tr>
    </w:tbl>
    <w:p w:rsidR="00A23941" w:rsidRDefault="00A23941" w:rsidP="00A2394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23941" w:rsidRDefault="00A23941" w:rsidP="00A2394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23941" w:rsidRPr="008748A1" w:rsidRDefault="00A23941" w:rsidP="00A2394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8748A1">
        <w:rPr>
          <w:b/>
        </w:rPr>
        <w:t>Образовательная область «Физическое развитие»</w:t>
      </w:r>
    </w:p>
    <w:tbl>
      <w:tblPr>
        <w:tblStyle w:val="af4"/>
        <w:tblW w:w="15593" w:type="dxa"/>
        <w:tblLayout w:type="fixed"/>
        <w:tblLook w:val="04A0"/>
      </w:tblPr>
      <w:tblGrid>
        <w:gridCol w:w="2268"/>
        <w:gridCol w:w="941"/>
        <w:gridCol w:w="942"/>
        <w:gridCol w:w="942"/>
        <w:gridCol w:w="941"/>
        <w:gridCol w:w="942"/>
        <w:gridCol w:w="942"/>
        <w:gridCol w:w="942"/>
        <w:gridCol w:w="941"/>
        <w:gridCol w:w="911"/>
        <w:gridCol w:w="912"/>
        <w:gridCol w:w="1103"/>
        <w:gridCol w:w="1023"/>
        <w:gridCol w:w="921"/>
        <w:gridCol w:w="922"/>
      </w:tblGrid>
      <w:tr w:rsidR="00A23941" w:rsidRPr="00527FF1" w:rsidTr="00C57A1B">
        <w:tc>
          <w:tcPr>
            <w:tcW w:w="2268" w:type="dxa"/>
            <w:vMerge w:val="restart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Ф.И.О.</w:t>
            </w:r>
          </w:p>
          <w:p w:rsidR="00A23941" w:rsidRPr="00527FF1" w:rsidRDefault="00A23941" w:rsidP="00C57A1B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ребенка</w:t>
            </w:r>
          </w:p>
        </w:tc>
        <w:tc>
          <w:tcPr>
            <w:tcW w:w="1883" w:type="dxa"/>
            <w:gridSpan w:val="2"/>
          </w:tcPr>
          <w:p w:rsidR="00A23941" w:rsidRPr="00B0309C" w:rsidRDefault="00A23941" w:rsidP="00C57A1B">
            <w:pPr>
              <w:rPr>
                <w:sz w:val="18"/>
                <w:szCs w:val="18"/>
              </w:rPr>
            </w:pPr>
            <w:r w:rsidRPr="00B0309C">
              <w:rPr>
                <w:sz w:val="18"/>
                <w:szCs w:val="18"/>
              </w:rPr>
              <w:t>Владеет простейшими навыками поведения во время еды, умывания</w:t>
            </w:r>
          </w:p>
          <w:p w:rsidR="00A23941" w:rsidRPr="00B0309C" w:rsidRDefault="00A23941" w:rsidP="00C57A1B">
            <w:pPr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A23941" w:rsidRPr="00B0309C" w:rsidRDefault="00A23941" w:rsidP="00C57A1B">
            <w:pPr>
              <w:rPr>
                <w:sz w:val="18"/>
                <w:szCs w:val="18"/>
              </w:rPr>
            </w:pPr>
            <w:r w:rsidRPr="00B0309C">
              <w:rPr>
                <w:sz w:val="18"/>
                <w:szCs w:val="18"/>
              </w:rPr>
              <w:t>Приучен к опрятности, замечает и устраняет непорядок в одежде</w:t>
            </w:r>
          </w:p>
        </w:tc>
        <w:tc>
          <w:tcPr>
            <w:tcW w:w="1884" w:type="dxa"/>
            <w:gridSpan w:val="2"/>
          </w:tcPr>
          <w:p w:rsidR="00A23941" w:rsidRPr="00B0309C" w:rsidRDefault="00A23941" w:rsidP="00C57A1B">
            <w:pPr>
              <w:rPr>
                <w:sz w:val="18"/>
                <w:szCs w:val="18"/>
              </w:rPr>
            </w:pPr>
            <w:r w:rsidRPr="00B0309C">
              <w:rPr>
                <w:sz w:val="18"/>
                <w:szCs w:val="18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883" w:type="dxa"/>
            <w:gridSpan w:val="2"/>
          </w:tcPr>
          <w:p w:rsidR="00A23941" w:rsidRPr="00B0309C" w:rsidRDefault="00A23941" w:rsidP="00C57A1B">
            <w:pPr>
              <w:ind w:right="-88"/>
              <w:rPr>
                <w:sz w:val="18"/>
                <w:szCs w:val="18"/>
              </w:rPr>
            </w:pPr>
            <w:r w:rsidRPr="00B0309C">
              <w:rPr>
                <w:sz w:val="18"/>
                <w:szCs w:val="18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23" w:type="dxa"/>
            <w:gridSpan w:val="2"/>
          </w:tcPr>
          <w:p w:rsidR="00A23941" w:rsidRPr="00B0309C" w:rsidRDefault="00A23941" w:rsidP="00C57A1B">
            <w:pPr>
              <w:rPr>
                <w:sz w:val="18"/>
                <w:szCs w:val="18"/>
              </w:rPr>
            </w:pPr>
            <w:r w:rsidRPr="00B0309C">
              <w:rPr>
                <w:sz w:val="18"/>
                <w:szCs w:val="18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126" w:type="dxa"/>
            <w:gridSpan w:val="2"/>
          </w:tcPr>
          <w:p w:rsidR="00A23941" w:rsidRPr="00B0309C" w:rsidRDefault="00A23941" w:rsidP="00C57A1B">
            <w:pPr>
              <w:rPr>
                <w:sz w:val="18"/>
                <w:szCs w:val="18"/>
              </w:rPr>
            </w:pPr>
            <w:r w:rsidRPr="00B0309C">
              <w:rPr>
                <w:sz w:val="16"/>
                <w:szCs w:val="18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843" w:type="dxa"/>
            <w:gridSpan w:val="2"/>
          </w:tcPr>
          <w:p w:rsidR="00A23941" w:rsidRPr="00B0309C" w:rsidRDefault="00A23941" w:rsidP="00C57A1B">
            <w:pPr>
              <w:rPr>
                <w:sz w:val="18"/>
                <w:szCs w:val="18"/>
              </w:rPr>
            </w:pPr>
            <w:r w:rsidRPr="00B0309C">
              <w:rPr>
                <w:rStyle w:val="Bodytext1075pt"/>
                <w:rFonts w:eastAsiaTheme="minorHAnsi"/>
                <w:sz w:val="18"/>
                <w:szCs w:val="18"/>
              </w:rPr>
              <w:t xml:space="preserve">Итоговый показатель по каждому ребенку </w:t>
            </w:r>
          </w:p>
        </w:tc>
      </w:tr>
      <w:tr w:rsidR="00A23941" w:rsidRPr="00527FF1" w:rsidTr="00C57A1B">
        <w:tc>
          <w:tcPr>
            <w:tcW w:w="2268" w:type="dxa"/>
            <w:vMerge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A23941" w:rsidRPr="00B0309C" w:rsidRDefault="00A23941" w:rsidP="00C57A1B">
            <w:pPr>
              <w:jc w:val="center"/>
              <w:rPr>
                <w:sz w:val="18"/>
                <w:szCs w:val="18"/>
              </w:rPr>
            </w:pPr>
            <w:r w:rsidRPr="00B0309C">
              <w:rPr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A23941" w:rsidRPr="00B0309C" w:rsidRDefault="00A23941" w:rsidP="00C57A1B">
            <w:pPr>
              <w:jc w:val="center"/>
              <w:rPr>
                <w:sz w:val="18"/>
                <w:szCs w:val="18"/>
              </w:rPr>
            </w:pPr>
            <w:r w:rsidRPr="00B0309C">
              <w:rPr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A23941" w:rsidRPr="00B0309C" w:rsidRDefault="00A23941" w:rsidP="00C57A1B">
            <w:pPr>
              <w:jc w:val="center"/>
              <w:rPr>
                <w:sz w:val="18"/>
                <w:szCs w:val="18"/>
              </w:rPr>
            </w:pPr>
            <w:r w:rsidRPr="00B0309C">
              <w:rPr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A23941" w:rsidRPr="00B0309C" w:rsidRDefault="00A23941" w:rsidP="00C57A1B">
            <w:pPr>
              <w:jc w:val="center"/>
              <w:rPr>
                <w:sz w:val="18"/>
                <w:szCs w:val="18"/>
              </w:rPr>
            </w:pPr>
            <w:r w:rsidRPr="00B0309C">
              <w:rPr>
                <w:sz w:val="18"/>
                <w:szCs w:val="18"/>
              </w:rPr>
              <w:t>май</w:t>
            </w:r>
          </w:p>
        </w:tc>
        <w:tc>
          <w:tcPr>
            <w:tcW w:w="911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12" w:type="dxa"/>
          </w:tcPr>
          <w:p w:rsidR="00A23941" w:rsidRPr="00B0309C" w:rsidRDefault="00A23941" w:rsidP="00C57A1B">
            <w:pPr>
              <w:jc w:val="center"/>
              <w:rPr>
                <w:sz w:val="18"/>
                <w:szCs w:val="18"/>
              </w:rPr>
            </w:pPr>
            <w:r w:rsidRPr="00B0309C">
              <w:rPr>
                <w:sz w:val="18"/>
                <w:szCs w:val="18"/>
              </w:rPr>
              <w:t>май</w:t>
            </w:r>
          </w:p>
        </w:tc>
        <w:tc>
          <w:tcPr>
            <w:tcW w:w="1103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023" w:type="dxa"/>
          </w:tcPr>
          <w:p w:rsidR="00A23941" w:rsidRPr="00B0309C" w:rsidRDefault="00A23941" w:rsidP="00C57A1B">
            <w:pPr>
              <w:jc w:val="center"/>
              <w:rPr>
                <w:sz w:val="18"/>
                <w:szCs w:val="18"/>
              </w:rPr>
            </w:pPr>
            <w:r w:rsidRPr="00B0309C">
              <w:rPr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A23941" w:rsidRPr="00527FF1" w:rsidRDefault="00A23941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A23941" w:rsidRPr="00B0309C" w:rsidRDefault="00A23941" w:rsidP="00C57A1B">
            <w:pPr>
              <w:jc w:val="center"/>
              <w:rPr>
                <w:sz w:val="18"/>
                <w:szCs w:val="18"/>
              </w:rPr>
            </w:pPr>
            <w:r w:rsidRPr="00B0309C">
              <w:rPr>
                <w:sz w:val="18"/>
                <w:szCs w:val="18"/>
              </w:rPr>
              <w:t>май</w:t>
            </w:r>
          </w:p>
        </w:tc>
      </w:tr>
      <w:tr w:rsidR="002E5C08" w:rsidRPr="0017725D" w:rsidTr="00C57A1B">
        <w:tc>
          <w:tcPr>
            <w:tcW w:w="2268" w:type="dxa"/>
          </w:tcPr>
          <w:p w:rsidR="002E5C08" w:rsidRPr="00C75EB0" w:rsidRDefault="002E5C08" w:rsidP="002E5C08">
            <w:pPr>
              <w:pStyle w:val="a7"/>
              <w:numPr>
                <w:ilvl w:val="0"/>
                <w:numId w:val="18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Е.В.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5C08" w:rsidRPr="0017725D" w:rsidTr="00C57A1B">
        <w:tc>
          <w:tcPr>
            <w:tcW w:w="2268" w:type="dxa"/>
          </w:tcPr>
          <w:p w:rsidR="002E5C08" w:rsidRPr="00C75EB0" w:rsidRDefault="002E5C08" w:rsidP="002E5C08">
            <w:pPr>
              <w:pStyle w:val="a7"/>
              <w:numPr>
                <w:ilvl w:val="0"/>
                <w:numId w:val="18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 xml:space="preserve">Н.И.                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5C08" w:rsidRPr="0017725D" w:rsidTr="00C57A1B">
        <w:tc>
          <w:tcPr>
            <w:tcW w:w="2268" w:type="dxa"/>
          </w:tcPr>
          <w:p w:rsidR="002E5C08" w:rsidRPr="00C75EB0" w:rsidRDefault="002E5C08" w:rsidP="002E5C08">
            <w:pPr>
              <w:pStyle w:val="a7"/>
              <w:numPr>
                <w:ilvl w:val="0"/>
                <w:numId w:val="18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С.К.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5C08" w:rsidRPr="0017725D" w:rsidTr="00C57A1B">
        <w:tc>
          <w:tcPr>
            <w:tcW w:w="2268" w:type="dxa"/>
          </w:tcPr>
          <w:p w:rsidR="002E5C08" w:rsidRPr="00C75EB0" w:rsidRDefault="002E5C08" w:rsidP="002E5C08">
            <w:pPr>
              <w:pStyle w:val="a7"/>
              <w:numPr>
                <w:ilvl w:val="0"/>
                <w:numId w:val="18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С.Т.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5C08" w:rsidRPr="0017725D" w:rsidTr="00C57A1B">
        <w:tc>
          <w:tcPr>
            <w:tcW w:w="2268" w:type="dxa"/>
          </w:tcPr>
          <w:p w:rsidR="002E5C08" w:rsidRPr="00C75EB0" w:rsidRDefault="002E5C08" w:rsidP="002E5C08">
            <w:pPr>
              <w:pStyle w:val="a7"/>
              <w:numPr>
                <w:ilvl w:val="0"/>
                <w:numId w:val="18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Л.С.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5C08" w:rsidRPr="0017725D" w:rsidTr="00C57A1B">
        <w:tc>
          <w:tcPr>
            <w:tcW w:w="2268" w:type="dxa"/>
          </w:tcPr>
          <w:p w:rsidR="002E5C08" w:rsidRPr="00C75EB0" w:rsidRDefault="002E5C08" w:rsidP="002E5C08">
            <w:pPr>
              <w:pStyle w:val="a7"/>
              <w:numPr>
                <w:ilvl w:val="0"/>
                <w:numId w:val="18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К.А.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5C08" w:rsidRPr="0017725D" w:rsidTr="00C57A1B">
        <w:tc>
          <w:tcPr>
            <w:tcW w:w="2268" w:type="dxa"/>
          </w:tcPr>
          <w:p w:rsidR="002E5C08" w:rsidRPr="00C75EB0" w:rsidRDefault="002E5C08" w:rsidP="002E5C08">
            <w:pPr>
              <w:pStyle w:val="a7"/>
              <w:numPr>
                <w:ilvl w:val="0"/>
                <w:numId w:val="18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К.Л.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5C08" w:rsidRPr="0017725D" w:rsidTr="00C57A1B">
        <w:tc>
          <w:tcPr>
            <w:tcW w:w="2268" w:type="dxa"/>
          </w:tcPr>
          <w:p w:rsidR="002E5C08" w:rsidRPr="00C75EB0" w:rsidRDefault="002E5C08" w:rsidP="002E5C08">
            <w:pPr>
              <w:pStyle w:val="a7"/>
              <w:numPr>
                <w:ilvl w:val="0"/>
                <w:numId w:val="18"/>
              </w:numPr>
              <w:tabs>
                <w:tab w:val="left" w:pos="7053"/>
              </w:tabs>
              <w:rPr>
                <w:color w:val="000000"/>
              </w:rPr>
            </w:pPr>
            <w:r w:rsidRPr="00C75EB0">
              <w:rPr>
                <w:color w:val="000000"/>
              </w:rPr>
              <w:t>В.А.</w:t>
            </w:r>
          </w:p>
        </w:tc>
        <w:tc>
          <w:tcPr>
            <w:tcW w:w="941" w:type="dxa"/>
          </w:tcPr>
          <w:p w:rsidR="002E5C08" w:rsidRPr="00B0309C" w:rsidRDefault="008F5AAF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2E5C08" w:rsidRPr="00B0309C" w:rsidRDefault="008F5AAF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2E5C08" w:rsidRPr="00B0309C" w:rsidRDefault="008F5AAF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</w:tcPr>
          <w:p w:rsidR="002E5C08" w:rsidRPr="00B0309C" w:rsidRDefault="008F5AAF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2E5C08" w:rsidRPr="00B0309C" w:rsidRDefault="008F5AAF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2E5C08" w:rsidRPr="00B0309C" w:rsidRDefault="008F5AAF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2E5C08" w:rsidRPr="00B0309C" w:rsidRDefault="008F5AAF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</w:tcPr>
          <w:p w:rsidR="002E5C08" w:rsidRPr="00B0309C" w:rsidRDefault="008F5AAF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2E5C08" w:rsidRPr="00B0309C" w:rsidRDefault="008F5AAF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2" w:type="dxa"/>
          </w:tcPr>
          <w:p w:rsidR="002E5C08" w:rsidRPr="00B0309C" w:rsidRDefault="008F5AAF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3" w:type="dxa"/>
          </w:tcPr>
          <w:p w:rsidR="002E5C08" w:rsidRPr="00B0309C" w:rsidRDefault="008F5AAF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2E5C08" w:rsidRPr="00B0309C" w:rsidRDefault="008F5AAF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1" w:type="dxa"/>
          </w:tcPr>
          <w:p w:rsidR="002E5C08" w:rsidRPr="00B0309C" w:rsidRDefault="008F5AAF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2" w:type="dxa"/>
          </w:tcPr>
          <w:p w:rsidR="002E5C08" w:rsidRPr="00B0309C" w:rsidRDefault="008F5AAF" w:rsidP="00C5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    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ab/>
              <w:t>26.07.2013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      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  <w:r w:rsidRPr="00FE4200">
              <w:rPr>
                <w:color w:val="000000"/>
              </w:rPr>
              <w:t xml:space="preserve">                 </w:t>
            </w: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  <w:tr w:rsidR="002E5C08" w:rsidRPr="0017725D" w:rsidTr="00C57A1B">
        <w:tc>
          <w:tcPr>
            <w:tcW w:w="2268" w:type="dxa"/>
          </w:tcPr>
          <w:p w:rsidR="002E5C08" w:rsidRPr="00FE4200" w:rsidRDefault="002E5C08" w:rsidP="00C57A1B">
            <w:pPr>
              <w:tabs>
                <w:tab w:val="left" w:pos="7053"/>
              </w:tabs>
              <w:rPr>
                <w:color w:val="000000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2E5C08" w:rsidRPr="00B0309C" w:rsidRDefault="002E5C08" w:rsidP="00C57A1B">
            <w:pPr>
              <w:rPr>
                <w:sz w:val="18"/>
                <w:szCs w:val="18"/>
              </w:rPr>
            </w:pPr>
          </w:p>
        </w:tc>
      </w:tr>
    </w:tbl>
    <w:p w:rsidR="00A23941" w:rsidRDefault="00A23941" w:rsidP="00A23941">
      <w:pPr>
        <w:spacing w:after="60"/>
        <w:jc w:val="center"/>
        <w:rPr>
          <w:rStyle w:val="Bodytext80"/>
          <w:rFonts w:eastAsiaTheme="minorHAnsi"/>
          <w:b/>
          <w:sz w:val="28"/>
          <w:szCs w:val="23"/>
        </w:rPr>
      </w:pPr>
    </w:p>
    <w:p w:rsidR="00A23941" w:rsidRDefault="00A23941" w:rsidP="00A23941">
      <w:pPr>
        <w:spacing w:after="60"/>
        <w:jc w:val="center"/>
        <w:rPr>
          <w:rStyle w:val="Bodytext80"/>
          <w:rFonts w:eastAsiaTheme="minorHAnsi"/>
          <w:b/>
          <w:sz w:val="28"/>
          <w:szCs w:val="23"/>
        </w:rPr>
      </w:pPr>
    </w:p>
    <w:p w:rsidR="00A23941" w:rsidRDefault="00A23941" w:rsidP="00A23941">
      <w:pPr>
        <w:spacing w:after="60"/>
        <w:jc w:val="center"/>
        <w:rPr>
          <w:rStyle w:val="Bodytext80"/>
          <w:rFonts w:eastAsiaTheme="minorHAnsi"/>
          <w:b/>
          <w:sz w:val="28"/>
          <w:szCs w:val="23"/>
        </w:rPr>
      </w:pPr>
    </w:p>
    <w:p w:rsidR="002E5C08" w:rsidRDefault="002E5C08" w:rsidP="00A23941">
      <w:pPr>
        <w:spacing w:after="60"/>
        <w:jc w:val="center"/>
        <w:rPr>
          <w:rStyle w:val="Bodytext80"/>
          <w:rFonts w:eastAsiaTheme="minorHAnsi"/>
          <w:b/>
          <w:sz w:val="28"/>
          <w:szCs w:val="23"/>
        </w:rPr>
      </w:pPr>
    </w:p>
    <w:p w:rsidR="00A23941" w:rsidRPr="00040FDE" w:rsidRDefault="00A23941" w:rsidP="00A23941">
      <w:pPr>
        <w:spacing w:after="60"/>
        <w:jc w:val="center"/>
        <w:rPr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lastRenderedPageBreak/>
        <w:t xml:space="preserve">Рекомендации по описанию инструментария педагогической диагностики </w:t>
      </w:r>
      <w:r w:rsidR="00671782">
        <w:rPr>
          <w:rStyle w:val="Bodytext80"/>
          <w:rFonts w:eastAsiaTheme="minorHAnsi"/>
          <w:b/>
          <w:sz w:val="28"/>
          <w:szCs w:val="23"/>
        </w:rPr>
        <w:t>в</w:t>
      </w:r>
      <w:r w:rsidRPr="00040FDE">
        <w:rPr>
          <w:rStyle w:val="Bodytext80"/>
          <w:rFonts w:eastAsiaTheme="minorHAnsi"/>
          <w:b/>
          <w:sz w:val="28"/>
          <w:szCs w:val="23"/>
        </w:rPr>
        <w:t xml:space="preserve"> младшей группе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Инструментарий педагогической диагностики представляет собой опи</w:t>
      </w:r>
      <w:r w:rsidRPr="008748A1">
        <w:rPr>
          <w:sz w:val="23"/>
          <w:szCs w:val="23"/>
        </w:rPr>
        <w:softHyphen/>
        <w:t>сание проблемных ситуаций, вопросов, поручений, ситуаций наблюде</w:t>
      </w:r>
      <w:r w:rsidRPr="008748A1">
        <w:rPr>
          <w:sz w:val="23"/>
          <w:szCs w:val="23"/>
        </w:rPr>
        <w:softHyphen/>
        <w:t xml:space="preserve">ния, которые вы используете для определения уровня </w:t>
      </w:r>
      <w:proofErr w:type="spellStart"/>
      <w:r w:rsidRPr="008748A1">
        <w:rPr>
          <w:sz w:val="23"/>
          <w:szCs w:val="23"/>
        </w:rPr>
        <w:t>сформированности</w:t>
      </w:r>
      <w:proofErr w:type="spellEnd"/>
      <w:r w:rsidRPr="008748A1">
        <w:rPr>
          <w:sz w:val="23"/>
          <w:szCs w:val="23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8748A1">
        <w:rPr>
          <w:sz w:val="23"/>
          <w:szCs w:val="23"/>
        </w:rPr>
        <w:softHyphen/>
        <w:t>с</w:t>
      </w:r>
      <w:r>
        <w:rPr>
          <w:sz w:val="23"/>
          <w:szCs w:val="23"/>
        </w:rPr>
        <w:t>ы и поручения могут повторяться</w:t>
      </w:r>
      <w:r w:rsidRPr="008748A1">
        <w:rPr>
          <w:sz w:val="23"/>
          <w:szCs w:val="23"/>
        </w:rPr>
        <w:t xml:space="preserve"> с тем, чтобы уточнить качество оцени</w:t>
      </w:r>
      <w:r w:rsidRPr="008748A1">
        <w:rPr>
          <w:sz w:val="23"/>
          <w:szCs w:val="23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8748A1">
        <w:rPr>
          <w:sz w:val="23"/>
          <w:szCs w:val="23"/>
        </w:rPr>
        <w:softHyphen/>
        <w:t>культурные руководители, педагоги дополнительного образования принима</w:t>
      </w:r>
      <w:r w:rsidRPr="008748A1">
        <w:rPr>
          <w:sz w:val="23"/>
          <w:szCs w:val="23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8748A1">
        <w:rPr>
          <w:sz w:val="23"/>
          <w:szCs w:val="23"/>
        </w:rPr>
        <w:softHyphen/>
        <w:t>цией и направленностью образовательной деятельности.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Важно отмстить, что каждый параметр педагогической оценки может быть диагн</w:t>
      </w:r>
      <w:r>
        <w:rPr>
          <w:sz w:val="23"/>
          <w:szCs w:val="23"/>
        </w:rPr>
        <w:t xml:space="preserve">остирован несколькими методами </w:t>
      </w:r>
      <w:r w:rsidRPr="008748A1">
        <w:rPr>
          <w:sz w:val="23"/>
          <w:szCs w:val="23"/>
        </w:rPr>
        <w:t>с тем, чтобы достичь опреде</w:t>
      </w:r>
      <w:r w:rsidRPr="008748A1">
        <w:rPr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Основные диагностические методы педагога образовательной организа</w:t>
      </w:r>
      <w:r w:rsidRPr="008748A1">
        <w:rPr>
          <w:sz w:val="23"/>
          <w:szCs w:val="23"/>
        </w:rPr>
        <w:softHyphen/>
        <w:t>ции:</w:t>
      </w:r>
    </w:p>
    <w:p w:rsidR="00A23941" w:rsidRPr="00040FDE" w:rsidRDefault="00A23941" w:rsidP="00A23941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8748A1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наблюдение;</w:t>
      </w:r>
    </w:p>
    <w:p w:rsidR="00A23941" w:rsidRPr="00040FDE" w:rsidRDefault="00A23941" w:rsidP="00A23941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проблемная (диагностическая) ситуация;</w:t>
      </w:r>
    </w:p>
    <w:p w:rsidR="00A23941" w:rsidRPr="00040FDE" w:rsidRDefault="00A23941" w:rsidP="00A23941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беседа.</w:t>
      </w:r>
    </w:p>
    <w:p w:rsidR="00A23941" w:rsidRPr="00040FDE" w:rsidRDefault="00A23941" w:rsidP="00A23941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Формы проведения педагогической диагностики:</w:t>
      </w:r>
    </w:p>
    <w:p w:rsidR="00A23941" w:rsidRPr="00040FDE" w:rsidRDefault="00A23941" w:rsidP="00A23941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индивидуальная;</w:t>
      </w:r>
    </w:p>
    <w:p w:rsidR="00A23941" w:rsidRPr="00040FDE" w:rsidRDefault="00A23941" w:rsidP="00A23941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подгрупповая;</w:t>
      </w:r>
    </w:p>
    <w:p w:rsidR="00A23941" w:rsidRPr="00040FDE" w:rsidRDefault="00A23941" w:rsidP="00A23941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групповая.</w:t>
      </w:r>
    </w:p>
    <w:p w:rsidR="00A23941" w:rsidRPr="00040FDE" w:rsidRDefault="00A23941" w:rsidP="00A23941">
      <w:pPr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Обратите внимание, что диагностируемые параметры могут быть </w:t>
      </w:r>
      <w:proofErr w:type="gramStart"/>
      <w:r w:rsidRPr="00040FDE">
        <w:rPr>
          <w:sz w:val="23"/>
          <w:szCs w:val="23"/>
        </w:rPr>
        <w:t>расши</w:t>
      </w:r>
      <w:r w:rsidRPr="00040FDE">
        <w:rPr>
          <w:sz w:val="23"/>
          <w:szCs w:val="23"/>
        </w:rPr>
        <w:softHyphen/>
        <w:t>рены</w:t>
      </w:r>
      <w:proofErr w:type="gramEnd"/>
      <w:r w:rsidRPr="00040FDE">
        <w:rPr>
          <w:sz w:val="23"/>
          <w:szCs w:val="23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040FDE">
        <w:rPr>
          <w:sz w:val="23"/>
          <w:szCs w:val="23"/>
        </w:rPr>
        <w:softHyphen/>
        <w:t>танников, разными приоритетными направлениями образовательной деятель</w:t>
      </w:r>
      <w:r w:rsidRPr="00040FDE">
        <w:rPr>
          <w:sz w:val="23"/>
          <w:szCs w:val="23"/>
        </w:rPr>
        <w:softHyphen/>
        <w:t>ности конкретной организации.</w:t>
      </w:r>
    </w:p>
    <w:p w:rsidR="00A23941" w:rsidRPr="00040FDE" w:rsidRDefault="00A23941" w:rsidP="00A23941">
      <w:pPr>
        <w:spacing w:after="94"/>
        <w:ind w:left="20" w:firstLine="360"/>
        <w:jc w:val="both"/>
        <w:rPr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t>П</w:t>
      </w:r>
      <w:r>
        <w:rPr>
          <w:rStyle w:val="Bodytext80"/>
          <w:rFonts w:eastAsiaTheme="minorHAnsi"/>
          <w:b/>
          <w:sz w:val="28"/>
          <w:szCs w:val="23"/>
        </w:rPr>
        <w:t>римеры описания инструментария п</w:t>
      </w:r>
      <w:r w:rsidRPr="00040FDE">
        <w:rPr>
          <w:rStyle w:val="Bodytext80"/>
          <w:rFonts w:eastAsiaTheme="minorHAnsi"/>
          <w:b/>
          <w:sz w:val="28"/>
          <w:szCs w:val="23"/>
        </w:rPr>
        <w:t>о образовательным областям</w:t>
      </w:r>
    </w:p>
    <w:p w:rsidR="00A23941" w:rsidRPr="008748A1" w:rsidRDefault="00A23941" w:rsidP="00A23941">
      <w:pPr>
        <w:pStyle w:val="Bodytext120"/>
        <w:shd w:val="clear" w:color="auto" w:fill="auto"/>
        <w:spacing w:before="0" w:line="276" w:lineRule="auto"/>
        <w:ind w:left="20"/>
        <w:rPr>
          <w:b/>
          <w:sz w:val="23"/>
          <w:szCs w:val="23"/>
        </w:rPr>
      </w:pPr>
      <w:r w:rsidRPr="008748A1">
        <w:rPr>
          <w:b/>
          <w:sz w:val="23"/>
          <w:szCs w:val="23"/>
        </w:rPr>
        <w:t>Образовательная область «Социально-коммуникативное развитие»</w:t>
      </w:r>
    </w:p>
    <w:p w:rsidR="00A23941" w:rsidRPr="008748A1" w:rsidRDefault="00A23941" w:rsidP="00A23941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Старается соблюдать правила поведения в об</w:t>
      </w:r>
      <w:r>
        <w:rPr>
          <w:sz w:val="23"/>
          <w:szCs w:val="23"/>
        </w:rPr>
        <w:t>щественных местах, в об</w:t>
      </w:r>
      <w:r>
        <w:rPr>
          <w:sz w:val="23"/>
          <w:szCs w:val="23"/>
        </w:rPr>
        <w:softHyphen/>
        <w:t>щении с</w:t>
      </w:r>
      <w:r w:rsidRPr="008748A1">
        <w:rPr>
          <w:sz w:val="23"/>
          <w:szCs w:val="23"/>
        </w:rPr>
        <w:t xml:space="preserve"> взрослыми и сверстниками, в природе.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Методы: наблюдение в быту и в организованной деятельности.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Форма проведения: индивидуальная, подгрупповая.</w:t>
      </w:r>
    </w:p>
    <w:p w:rsidR="00A23941" w:rsidRPr="008748A1" w:rsidRDefault="00A23941" w:rsidP="00A23941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Задание: фиксировать па прогулке, в самостоятельной деятельности стиль поведения и общения ребенка.</w:t>
      </w:r>
    </w:p>
    <w:p w:rsidR="00A23941" w:rsidRPr="008748A1" w:rsidRDefault="00A23941" w:rsidP="00A23941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Понимает социальную оценку поступков сверстников или героев ил</w:t>
      </w:r>
      <w:r w:rsidRPr="008748A1">
        <w:rPr>
          <w:sz w:val="23"/>
          <w:szCs w:val="23"/>
        </w:rPr>
        <w:softHyphen/>
        <w:t>люстраций, литературных произведений.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Методы: беседа, проблемная ситуация.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Материал: сказка «Теремок».</w:t>
      </w:r>
    </w:p>
    <w:p w:rsidR="00A23941" w:rsidRPr="00040FDE" w:rsidRDefault="00A23941" w:rsidP="00A23941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A23941" w:rsidRPr="00040FDE" w:rsidRDefault="00A23941" w:rsidP="00A23941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 xml:space="preserve">Задание: «Почему звери расстроились? Кто поступил правильно? </w:t>
      </w:r>
      <w:r w:rsidRPr="00040FDE">
        <w:rPr>
          <w:sz w:val="23"/>
          <w:szCs w:val="23"/>
        </w:rPr>
        <w:t>Кто поступил нечестно? Почему?»</w:t>
      </w:r>
    </w:p>
    <w:p w:rsidR="00A23941" w:rsidRPr="008748A1" w:rsidRDefault="00A23941" w:rsidP="00A23941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Разыгрывает самостоятельно и по просьбе взрослого отрывки из зна</w:t>
      </w:r>
      <w:r w:rsidRPr="008748A1">
        <w:rPr>
          <w:sz w:val="23"/>
          <w:szCs w:val="23"/>
        </w:rPr>
        <w:softHyphen/>
        <w:t>комых сказок.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Методы: проблемная ситуация.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Материал: игрушки герои сказок по количеству детей.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Форма проведения: индивидуальная, подгрупповая.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Задание: «Давайте расскажем сказку „Колобок"».</w:t>
      </w:r>
    </w:p>
    <w:p w:rsidR="00A23941" w:rsidRPr="00040FDE" w:rsidRDefault="00A23941" w:rsidP="00A23941">
      <w:pPr>
        <w:pStyle w:val="Bodytext120"/>
        <w:shd w:val="clear" w:color="auto" w:fill="auto"/>
        <w:spacing w:line="240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lastRenderedPageBreak/>
        <w:t>Образовательная область «Познавательное развитие»</w:t>
      </w:r>
    </w:p>
    <w:p w:rsidR="00A23941" w:rsidRPr="008748A1" w:rsidRDefault="00A23941" w:rsidP="00A23941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Знает свои имя и фамилию, имена родителей.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Методы: беседа.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Форма проведения: индивидуальная.</w:t>
      </w:r>
    </w:p>
    <w:p w:rsidR="00A23941" w:rsidRPr="008748A1" w:rsidRDefault="00A23941" w:rsidP="00A23941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Задание: «Скажи, пожалуйста, как тебя зовут? Как твоя фамилия? Как зо</w:t>
      </w:r>
      <w:r w:rsidRPr="008748A1">
        <w:rPr>
          <w:sz w:val="23"/>
          <w:szCs w:val="23"/>
        </w:rPr>
        <w:softHyphen/>
        <w:t>вут папу/маму?»</w:t>
      </w:r>
    </w:p>
    <w:p w:rsidR="00A23941" w:rsidRPr="008748A1" w:rsidRDefault="00A23941" w:rsidP="00A23941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 xml:space="preserve">Умеет </w:t>
      </w:r>
      <w:r w:rsidRPr="008748A1">
        <w:rPr>
          <w:rStyle w:val="Bodytext10Georgia85pt"/>
          <w:sz w:val="23"/>
          <w:szCs w:val="23"/>
        </w:rPr>
        <w:t>1</w:t>
      </w:r>
      <w:r w:rsidRPr="008748A1">
        <w:rPr>
          <w:sz w:val="23"/>
          <w:szCs w:val="23"/>
        </w:rPr>
        <w:t>руппировать предметы по цвету, размеру, форме.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Методы: проблемная ситуация.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8748A1">
        <w:rPr>
          <w:sz w:val="23"/>
          <w:szCs w:val="23"/>
        </w:rPr>
        <w:t>Форма проведения: индивидуальная, подгрупповая.</w:t>
      </w:r>
    </w:p>
    <w:p w:rsidR="00A23941" w:rsidRPr="00040FDE" w:rsidRDefault="00A23941" w:rsidP="00A23941">
      <w:pPr>
        <w:ind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«Найди все красное, все круглое, все большое»</w:t>
      </w:r>
    </w:p>
    <w:p w:rsidR="00A23941" w:rsidRPr="008748A1" w:rsidRDefault="00A23941" w:rsidP="00A23941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3"/>
          <w:szCs w:val="23"/>
        </w:rPr>
      </w:pPr>
      <w:r w:rsidRPr="008748A1">
        <w:rPr>
          <w:b/>
          <w:iCs w:val="0"/>
          <w:sz w:val="23"/>
          <w:szCs w:val="23"/>
        </w:rPr>
        <w:t>Образовательная область «Речевое развитие»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8748A1">
        <w:rPr>
          <w:sz w:val="23"/>
          <w:szCs w:val="23"/>
        </w:rPr>
        <w:t>1. Четко произносит все гласные звуки, определяет заданный гласный звук из двух.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8748A1">
        <w:rPr>
          <w:sz w:val="23"/>
          <w:szCs w:val="23"/>
        </w:rPr>
        <w:t>Методы: проблемная ситуация, наблюдение.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8748A1">
        <w:rPr>
          <w:sz w:val="23"/>
          <w:szCs w:val="23"/>
        </w:rPr>
        <w:t xml:space="preserve">Материал: дидактическая </w:t>
      </w:r>
      <w:proofErr w:type="gramStart"/>
      <w:r w:rsidRPr="008748A1">
        <w:rPr>
          <w:sz w:val="23"/>
          <w:szCs w:val="23"/>
        </w:rPr>
        <w:t>игра</w:t>
      </w:r>
      <w:proofErr w:type="gramEnd"/>
      <w:r w:rsidRPr="008748A1">
        <w:rPr>
          <w:sz w:val="23"/>
          <w:szCs w:val="23"/>
        </w:rPr>
        <w:t xml:space="preserve"> «Какой звук».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8748A1">
        <w:rPr>
          <w:sz w:val="23"/>
          <w:szCs w:val="23"/>
        </w:rPr>
        <w:t>Форма проведения: индивидуальная, подгрупповая.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8748A1">
        <w:rPr>
          <w:sz w:val="23"/>
          <w:szCs w:val="23"/>
        </w:rPr>
        <w:t>Задание: «Повтори за мной — А, У. О, Э, Ы. Хлопни тогда, когда услы</w:t>
      </w:r>
      <w:r w:rsidRPr="008748A1">
        <w:rPr>
          <w:sz w:val="23"/>
          <w:szCs w:val="23"/>
        </w:rPr>
        <w:softHyphen/>
        <w:t>шишь А».</w:t>
      </w:r>
    </w:p>
    <w:p w:rsidR="00A23941" w:rsidRPr="008748A1" w:rsidRDefault="00A23941" w:rsidP="00A23941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A23941" w:rsidRPr="008748A1" w:rsidRDefault="00A23941" w:rsidP="00A23941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  <w:r w:rsidRPr="008748A1">
        <w:rPr>
          <w:b/>
          <w:iCs w:val="0"/>
          <w:sz w:val="23"/>
          <w:szCs w:val="23"/>
        </w:rPr>
        <w:t>Образовательная область «Художественно-эстетическое развитие»</w:t>
      </w:r>
    </w:p>
    <w:p w:rsidR="00A23941" w:rsidRPr="008748A1" w:rsidRDefault="00A23941" w:rsidP="00A23941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8748A1">
        <w:rPr>
          <w:sz w:val="23"/>
          <w:szCs w:val="23"/>
        </w:rPr>
        <w:t>1. Создает изображения предметов из готовых фигур. Украшает заготовки из бумаги разной формы.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8748A1">
        <w:rPr>
          <w:sz w:val="23"/>
          <w:szCs w:val="23"/>
        </w:rPr>
        <w:t>Методы: проблемная ситуация, наблюдение.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8748A1">
        <w:rPr>
          <w:sz w:val="23"/>
          <w:szCs w:val="23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8748A1">
        <w:rPr>
          <w:sz w:val="23"/>
          <w:szCs w:val="23"/>
        </w:rPr>
        <w:t>Форма проведения: подгрупповая.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8748A1">
        <w:rPr>
          <w:sz w:val="23"/>
          <w:szCs w:val="23"/>
        </w:rPr>
        <w:t>Задание: «Укрась вазу».</w:t>
      </w:r>
    </w:p>
    <w:p w:rsidR="00A23941" w:rsidRPr="008748A1" w:rsidRDefault="00A23941" w:rsidP="00A23941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A23941" w:rsidRPr="00040FDE" w:rsidRDefault="00A23941" w:rsidP="00A23941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«Физическое развитие»</w:t>
      </w:r>
    </w:p>
    <w:p w:rsidR="00A23941" w:rsidRPr="008748A1" w:rsidRDefault="00A23941" w:rsidP="00A23941">
      <w:pPr>
        <w:pStyle w:val="Bodytext100"/>
        <w:numPr>
          <w:ilvl w:val="0"/>
          <w:numId w:val="10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3"/>
          <w:szCs w:val="23"/>
        </w:rPr>
      </w:pPr>
      <w:r w:rsidRPr="008748A1">
        <w:rPr>
          <w:sz w:val="23"/>
          <w:szCs w:val="23"/>
        </w:rPr>
        <w:t>Умеет ходить и бегать, сохраняя равновесие, в разных направлениях по указанию взрослого.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8748A1">
        <w:rPr>
          <w:sz w:val="23"/>
          <w:szCs w:val="23"/>
        </w:rPr>
        <w:t>Методы: проблемная ситуация, наблюдение в быту и организованной де</w:t>
      </w:r>
      <w:r w:rsidRPr="008748A1">
        <w:rPr>
          <w:sz w:val="23"/>
          <w:szCs w:val="23"/>
        </w:rPr>
        <w:softHyphen/>
        <w:t>ятельности.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8748A1">
        <w:rPr>
          <w:sz w:val="23"/>
          <w:szCs w:val="23"/>
        </w:rPr>
        <w:t>Материал: зонтик.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8748A1">
        <w:rPr>
          <w:sz w:val="23"/>
          <w:szCs w:val="23"/>
        </w:rPr>
        <w:t>Форма проведения: подгрупповая</w:t>
      </w:r>
      <w:proofErr w:type="gramStart"/>
      <w:r w:rsidRPr="008748A1">
        <w:rPr>
          <w:sz w:val="23"/>
          <w:szCs w:val="23"/>
        </w:rPr>
        <w:t>.</w:t>
      </w:r>
      <w:proofErr w:type="gramEnd"/>
      <w:r w:rsidRPr="008748A1">
        <w:rPr>
          <w:sz w:val="23"/>
          <w:szCs w:val="23"/>
        </w:rPr>
        <w:t xml:space="preserve"> </w:t>
      </w:r>
      <w:proofErr w:type="gramStart"/>
      <w:r w:rsidRPr="008748A1">
        <w:rPr>
          <w:sz w:val="23"/>
          <w:szCs w:val="23"/>
        </w:rPr>
        <w:t>г</w:t>
      </w:r>
      <w:proofErr w:type="gramEnd"/>
      <w:r w:rsidRPr="008748A1">
        <w:rPr>
          <w:sz w:val="23"/>
          <w:szCs w:val="23"/>
        </w:rPr>
        <w:t>рупповая.</w:t>
      </w:r>
    </w:p>
    <w:p w:rsidR="00A23941" w:rsidRPr="008748A1" w:rsidRDefault="00A23941" w:rsidP="00A23941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8748A1">
        <w:rPr>
          <w:sz w:val="23"/>
          <w:szCs w:val="23"/>
        </w:rPr>
        <w:t>Задание: «Сейчас мы будем играть в игру „Солнышко и дождик“. Когда я скажу „солнышко</w:t>
      </w:r>
      <w:r w:rsidRPr="008748A1">
        <w:rPr>
          <w:sz w:val="23"/>
          <w:szCs w:val="23"/>
          <w:vertAlign w:val="superscript"/>
        </w:rPr>
        <w:t>»</w:t>
      </w:r>
      <w:r w:rsidRPr="008748A1">
        <w:rPr>
          <w:sz w:val="23"/>
          <w:szCs w:val="23"/>
        </w:rPr>
        <w:t>, дети бегают. Когда скажу „дождик“, дети бегут под зонт</w:t>
      </w:r>
    </w:p>
    <w:p w:rsidR="00A23941" w:rsidRDefault="00A23941" w:rsidP="00A23941">
      <w:pPr>
        <w:spacing w:after="94"/>
        <w:ind w:right="260"/>
        <w:rPr>
          <w:rStyle w:val="Bodytext80"/>
          <w:rFonts w:eastAsiaTheme="minorHAnsi"/>
        </w:rPr>
      </w:pPr>
    </w:p>
    <w:p w:rsidR="00293E31" w:rsidRPr="00293E31" w:rsidRDefault="002E5C08" w:rsidP="002E5C08">
      <w:pPr>
        <w:spacing w:after="94"/>
        <w:ind w:right="260"/>
        <w:rPr>
          <w:rStyle w:val="Bodytext80"/>
          <w:rFonts w:eastAsiaTheme="minorHAnsi"/>
          <w:b/>
        </w:rPr>
      </w:pPr>
      <w:r w:rsidRPr="00293E31">
        <w:rPr>
          <w:rStyle w:val="Bodytext80"/>
          <w:rFonts w:eastAsiaTheme="minorHAnsi"/>
          <w:b/>
          <w:sz w:val="28"/>
          <w:szCs w:val="28"/>
          <w:u w:val="single"/>
        </w:rPr>
        <w:t>Вывод:</w:t>
      </w:r>
      <w:r>
        <w:rPr>
          <w:rStyle w:val="Bodytext80"/>
          <w:rFonts w:eastAsiaTheme="minorHAnsi"/>
          <w:b/>
          <w:u w:val="single"/>
        </w:rPr>
        <w:t xml:space="preserve"> </w:t>
      </w:r>
      <w:r w:rsidR="00293E31">
        <w:rPr>
          <w:rStyle w:val="Bodytext80"/>
          <w:rFonts w:eastAsiaTheme="minorHAnsi"/>
          <w:b/>
          <w:u w:val="single"/>
        </w:rPr>
        <w:t xml:space="preserve">  </w:t>
      </w:r>
      <w:r w:rsidR="00293E31" w:rsidRPr="00293E31">
        <w:rPr>
          <w:rStyle w:val="Bodytext80"/>
          <w:rFonts w:eastAsiaTheme="minorHAnsi"/>
          <w:b/>
        </w:rPr>
        <w:t>Группа разновозрастная в данн</w:t>
      </w:r>
      <w:r w:rsidR="00293E31">
        <w:rPr>
          <w:rStyle w:val="Bodytext80"/>
          <w:rFonts w:eastAsiaTheme="minorHAnsi"/>
          <w:b/>
        </w:rPr>
        <w:t>ой диагностике учувствовали дети</w:t>
      </w:r>
      <w:r w:rsidR="00293E31" w:rsidRPr="00293E31">
        <w:rPr>
          <w:rStyle w:val="Bodytext80"/>
          <w:rFonts w:eastAsiaTheme="minorHAnsi"/>
          <w:b/>
        </w:rPr>
        <w:t xml:space="preserve"> 2 младшей группы</w:t>
      </w:r>
    </w:p>
    <w:p w:rsidR="002E5C08" w:rsidRPr="00293E31" w:rsidRDefault="002E5C08" w:rsidP="002E5C08">
      <w:pPr>
        <w:spacing w:after="94"/>
        <w:ind w:right="260"/>
        <w:rPr>
          <w:rStyle w:val="Bodytext80"/>
          <w:rFonts w:eastAsiaTheme="minorHAnsi"/>
          <w:b/>
        </w:rPr>
      </w:pPr>
      <w:r w:rsidRPr="00293E31">
        <w:rPr>
          <w:rStyle w:val="Bodytext80"/>
          <w:rFonts w:eastAsiaTheme="minorHAnsi"/>
          <w:b/>
        </w:rPr>
        <w:t>В работе с детьми использовались следующие технологии:</w:t>
      </w:r>
    </w:p>
    <w:p w:rsidR="002E5C08" w:rsidRPr="00293E31" w:rsidRDefault="002E5C08" w:rsidP="002E5C08">
      <w:pPr>
        <w:spacing w:after="94"/>
        <w:ind w:right="260"/>
        <w:rPr>
          <w:rStyle w:val="Bodytext80"/>
          <w:rFonts w:eastAsiaTheme="minorHAnsi"/>
          <w:b/>
        </w:rPr>
      </w:pPr>
    </w:p>
    <w:p w:rsidR="002E5C08" w:rsidRPr="00293E31" w:rsidRDefault="002E5C08" w:rsidP="002E5C08">
      <w:pPr>
        <w:spacing w:after="94"/>
        <w:ind w:right="260"/>
        <w:rPr>
          <w:rStyle w:val="Bodytext80"/>
          <w:rFonts w:eastAsiaTheme="minorHAnsi"/>
          <w:b/>
        </w:rPr>
      </w:pPr>
      <w:r w:rsidRPr="00293E31">
        <w:rPr>
          <w:rStyle w:val="Bodytext80"/>
          <w:rFonts w:eastAsiaTheme="minorHAnsi"/>
          <w:b/>
        </w:rPr>
        <w:t xml:space="preserve">1. </w:t>
      </w:r>
      <w:proofErr w:type="spellStart"/>
      <w:r w:rsidRPr="00293E31">
        <w:rPr>
          <w:rStyle w:val="Bodytext80"/>
          <w:rFonts w:eastAsiaTheme="minorHAnsi"/>
          <w:b/>
        </w:rPr>
        <w:t>здоровьесберегающие</w:t>
      </w:r>
      <w:proofErr w:type="spellEnd"/>
      <w:r w:rsidRPr="00293E31">
        <w:rPr>
          <w:rStyle w:val="Bodytext80"/>
          <w:rFonts w:eastAsiaTheme="minorHAnsi"/>
          <w:b/>
        </w:rPr>
        <w:t xml:space="preserve"> технологии;</w:t>
      </w:r>
    </w:p>
    <w:p w:rsidR="002E5C08" w:rsidRPr="00293E31" w:rsidRDefault="002E5C08" w:rsidP="002E5C08">
      <w:pPr>
        <w:spacing w:after="94"/>
        <w:ind w:right="260"/>
        <w:rPr>
          <w:rStyle w:val="Bodytext80"/>
          <w:rFonts w:eastAsiaTheme="minorHAnsi"/>
          <w:b/>
        </w:rPr>
      </w:pPr>
      <w:r w:rsidRPr="00293E31">
        <w:rPr>
          <w:rStyle w:val="Bodytext80"/>
          <w:rFonts w:eastAsiaTheme="minorHAnsi"/>
          <w:b/>
        </w:rPr>
        <w:t>2. технологии проектной деятельности;</w:t>
      </w:r>
    </w:p>
    <w:p w:rsidR="002E5C08" w:rsidRPr="00293E31" w:rsidRDefault="002E5C08" w:rsidP="002E5C08">
      <w:pPr>
        <w:spacing w:after="94"/>
        <w:ind w:right="260"/>
        <w:rPr>
          <w:rStyle w:val="Bodytext80"/>
          <w:rFonts w:eastAsiaTheme="minorHAnsi"/>
          <w:b/>
        </w:rPr>
      </w:pPr>
      <w:r w:rsidRPr="00293E31">
        <w:rPr>
          <w:rStyle w:val="Bodytext80"/>
          <w:rFonts w:eastAsiaTheme="minorHAnsi"/>
          <w:b/>
        </w:rPr>
        <w:lastRenderedPageBreak/>
        <w:t>3. технология исследовательской деятельности;</w:t>
      </w:r>
    </w:p>
    <w:p w:rsidR="002E5C08" w:rsidRPr="00293E31" w:rsidRDefault="002E5C08" w:rsidP="002E5C08">
      <w:pPr>
        <w:spacing w:after="94"/>
        <w:ind w:right="260"/>
        <w:rPr>
          <w:rStyle w:val="Bodytext80"/>
          <w:rFonts w:eastAsiaTheme="minorHAnsi"/>
          <w:b/>
        </w:rPr>
      </w:pPr>
      <w:r w:rsidRPr="00293E31">
        <w:rPr>
          <w:rStyle w:val="Bodytext80"/>
          <w:rFonts w:eastAsiaTheme="minorHAnsi"/>
          <w:b/>
        </w:rPr>
        <w:t>4. информационно-коммуникационные технологии;</w:t>
      </w:r>
    </w:p>
    <w:p w:rsidR="002E5C08" w:rsidRPr="00293E31" w:rsidRDefault="002E5C08" w:rsidP="002E5C08">
      <w:pPr>
        <w:spacing w:after="94"/>
        <w:ind w:right="260"/>
        <w:rPr>
          <w:rStyle w:val="Bodytext80"/>
          <w:rFonts w:eastAsiaTheme="minorHAnsi"/>
          <w:b/>
        </w:rPr>
      </w:pPr>
      <w:r w:rsidRPr="00293E31">
        <w:rPr>
          <w:rStyle w:val="Bodytext80"/>
          <w:rFonts w:eastAsiaTheme="minorHAnsi"/>
          <w:b/>
        </w:rPr>
        <w:t>5. личностно-ориентированные технологии;</w:t>
      </w:r>
    </w:p>
    <w:p w:rsidR="002E5C08" w:rsidRPr="00293E31" w:rsidRDefault="002E5C08" w:rsidP="002E5C08">
      <w:pPr>
        <w:spacing w:after="94"/>
        <w:ind w:right="260"/>
        <w:rPr>
          <w:rStyle w:val="Bodytext80"/>
          <w:rFonts w:eastAsiaTheme="minorHAnsi"/>
          <w:b/>
        </w:rPr>
      </w:pPr>
      <w:r w:rsidRPr="00293E31">
        <w:rPr>
          <w:rStyle w:val="Bodytext80"/>
          <w:rFonts w:eastAsiaTheme="minorHAnsi"/>
          <w:b/>
        </w:rPr>
        <w:t>6. игровые технологии.</w:t>
      </w:r>
    </w:p>
    <w:p w:rsidR="002E5C08" w:rsidRPr="00293E31" w:rsidRDefault="002E5C08" w:rsidP="002E5C08">
      <w:pPr>
        <w:spacing w:after="94"/>
        <w:ind w:right="260"/>
        <w:rPr>
          <w:rStyle w:val="Bodytext80"/>
          <w:rFonts w:eastAsiaTheme="minorHAnsi"/>
          <w:b/>
          <w:sz w:val="24"/>
          <w:szCs w:val="24"/>
          <w:u w:val="single"/>
        </w:rPr>
      </w:pPr>
    </w:p>
    <w:p w:rsidR="002E5C08" w:rsidRPr="00293E31" w:rsidRDefault="002E5C08" w:rsidP="002E5C08">
      <w:pPr>
        <w:spacing w:after="94"/>
        <w:ind w:right="260"/>
        <w:rPr>
          <w:rStyle w:val="Bodytext80"/>
          <w:rFonts w:eastAsiaTheme="minorHAnsi"/>
          <w:b/>
          <w:sz w:val="24"/>
          <w:szCs w:val="24"/>
          <w:u w:val="single"/>
        </w:rPr>
      </w:pPr>
      <w:r w:rsidRPr="00293E31">
        <w:rPr>
          <w:rStyle w:val="Bodytext80"/>
          <w:rFonts w:eastAsiaTheme="minorHAnsi"/>
          <w:b/>
          <w:sz w:val="24"/>
          <w:szCs w:val="24"/>
          <w:u w:val="single"/>
        </w:rPr>
        <w:t>Характеристика детей за анализируемый период:</w:t>
      </w:r>
    </w:p>
    <w:p w:rsidR="00293E31" w:rsidRDefault="002E5C08" w:rsidP="002E5C08">
      <w:pPr>
        <w:spacing w:after="94"/>
        <w:ind w:right="260"/>
        <w:rPr>
          <w:rStyle w:val="Bodytext80"/>
          <w:rFonts w:eastAsiaTheme="minorHAnsi"/>
          <w:b/>
        </w:rPr>
      </w:pPr>
      <w:r w:rsidRPr="00293E31">
        <w:rPr>
          <w:rStyle w:val="Bodytext80"/>
          <w:rFonts w:eastAsiaTheme="minorHAnsi"/>
          <w:b/>
        </w:rPr>
        <w:t xml:space="preserve">Средний возраст детей: </w:t>
      </w:r>
      <w:r w:rsidR="00293E31">
        <w:rPr>
          <w:rStyle w:val="Bodytext80"/>
          <w:rFonts w:eastAsiaTheme="minorHAnsi"/>
          <w:b/>
        </w:rPr>
        <w:t>3 -4 лет</w:t>
      </w:r>
    </w:p>
    <w:p w:rsidR="002E5C08" w:rsidRPr="00293E31" w:rsidRDefault="00293E31" w:rsidP="002E5C08">
      <w:pPr>
        <w:spacing w:after="94"/>
        <w:ind w:right="260"/>
        <w:rPr>
          <w:rStyle w:val="Bodytext80"/>
          <w:rFonts w:eastAsiaTheme="minorHAnsi"/>
          <w:b/>
        </w:rPr>
      </w:pPr>
      <w:r>
        <w:rPr>
          <w:rStyle w:val="Bodytext80"/>
          <w:rFonts w:eastAsiaTheme="minorHAnsi"/>
          <w:b/>
        </w:rPr>
        <w:t>Всего детей в группе: 22</w:t>
      </w:r>
      <w:r w:rsidR="002E5C08" w:rsidRPr="00293E31">
        <w:rPr>
          <w:rStyle w:val="Bodytext80"/>
          <w:rFonts w:eastAsiaTheme="minorHAnsi"/>
          <w:b/>
        </w:rPr>
        <w:t xml:space="preserve"> человек</w:t>
      </w:r>
      <w:r>
        <w:rPr>
          <w:rStyle w:val="Bodytext80"/>
          <w:rFonts w:eastAsiaTheme="minorHAnsi"/>
          <w:b/>
        </w:rPr>
        <w:t>а</w:t>
      </w:r>
    </w:p>
    <w:p w:rsidR="002E5C08" w:rsidRPr="00293E31" w:rsidRDefault="00293E31" w:rsidP="002E5C08">
      <w:pPr>
        <w:spacing w:after="94"/>
        <w:ind w:right="260"/>
        <w:rPr>
          <w:rStyle w:val="Bodytext80"/>
          <w:rFonts w:eastAsiaTheme="minorHAnsi"/>
          <w:b/>
        </w:rPr>
      </w:pPr>
      <w:r>
        <w:rPr>
          <w:rStyle w:val="Bodytext80"/>
          <w:rFonts w:eastAsiaTheme="minorHAnsi"/>
          <w:b/>
        </w:rPr>
        <w:t>Диагностируемые дети: 8</w:t>
      </w:r>
      <w:r w:rsidR="002E5C08" w:rsidRPr="00293E31">
        <w:rPr>
          <w:rStyle w:val="Bodytext80"/>
          <w:rFonts w:eastAsiaTheme="minorHAnsi"/>
          <w:b/>
        </w:rPr>
        <w:t xml:space="preserve"> человек</w:t>
      </w:r>
    </w:p>
    <w:p w:rsidR="002E5C08" w:rsidRPr="00293E31" w:rsidRDefault="00293E31" w:rsidP="002E5C08">
      <w:pPr>
        <w:spacing w:after="94"/>
        <w:ind w:right="260"/>
        <w:rPr>
          <w:rStyle w:val="Bodytext80"/>
          <w:rFonts w:eastAsiaTheme="minorHAnsi"/>
          <w:b/>
        </w:rPr>
      </w:pPr>
      <w:r>
        <w:rPr>
          <w:rStyle w:val="Bodytext80"/>
          <w:rFonts w:eastAsiaTheme="minorHAnsi"/>
          <w:b/>
        </w:rPr>
        <w:t>Мальчиков: 4</w:t>
      </w:r>
      <w:r w:rsidR="002E5C08" w:rsidRPr="00293E31">
        <w:rPr>
          <w:rStyle w:val="Bodytext80"/>
          <w:rFonts w:eastAsiaTheme="minorHAnsi"/>
          <w:b/>
        </w:rPr>
        <w:t xml:space="preserve"> человек</w:t>
      </w:r>
      <w:r>
        <w:rPr>
          <w:rStyle w:val="Bodytext80"/>
          <w:rFonts w:eastAsiaTheme="minorHAnsi"/>
          <w:b/>
        </w:rPr>
        <w:t>а</w:t>
      </w:r>
    </w:p>
    <w:p w:rsidR="002E5C08" w:rsidRPr="00293E31" w:rsidRDefault="00293E31" w:rsidP="002E5C08">
      <w:pPr>
        <w:spacing w:after="94"/>
        <w:ind w:right="260"/>
        <w:rPr>
          <w:rStyle w:val="Bodytext80"/>
          <w:rFonts w:eastAsiaTheme="minorHAnsi"/>
          <w:b/>
        </w:rPr>
      </w:pPr>
      <w:r>
        <w:rPr>
          <w:rStyle w:val="Bodytext80"/>
          <w:rFonts w:eastAsiaTheme="minorHAnsi"/>
          <w:b/>
        </w:rPr>
        <w:t>Девочек: 4 человека</w:t>
      </w:r>
    </w:p>
    <w:p w:rsidR="00293E31" w:rsidRDefault="00293E31" w:rsidP="00293E31">
      <w:pPr>
        <w:spacing w:after="94"/>
        <w:ind w:right="260"/>
        <w:rPr>
          <w:rStyle w:val="Bodytext80"/>
          <w:rFonts w:eastAsiaTheme="minorHAnsi"/>
          <w:b/>
        </w:rPr>
      </w:pPr>
      <w:r w:rsidRPr="00293E31">
        <w:rPr>
          <w:rStyle w:val="Bodytext80"/>
          <w:rFonts w:eastAsiaTheme="minorHAnsi"/>
          <w:b/>
        </w:rPr>
        <w:t xml:space="preserve">Анализируя итоги диагностики можно сделать вывод, что усвоили программный материал </w:t>
      </w:r>
      <w:r w:rsidR="008F5AAF">
        <w:rPr>
          <w:rStyle w:val="Bodytext80"/>
          <w:rFonts w:eastAsiaTheme="minorHAnsi"/>
          <w:b/>
        </w:rPr>
        <w:t>7 детей из 8 детей. Один ребёнок усвоил на низком уровне данные разделы программы</w:t>
      </w:r>
      <w:r w:rsidR="008F5AAF" w:rsidRPr="008F5AAF">
        <w:rPr>
          <w:rStyle w:val="Bodytext80"/>
          <w:rFonts w:eastAsiaTheme="minorHAnsi"/>
          <w:b/>
        </w:rPr>
        <w:t>: ОО «Социально – коммуникативное развитие», ОО «Художественно – эстетическое развитие», «Физическое развитие».</w:t>
      </w:r>
    </w:p>
    <w:p w:rsidR="008F5AAF" w:rsidRPr="00293E31" w:rsidRDefault="008F5AAF" w:rsidP="00293E31">
      <w:pPr>
        <w:spacing w:after="94"/>
        <w:ind w:right="260"/>
        <w:rPr>
          <w:rStyle w:val="Bodytext80"/>
          <w:rFonts w:eastAsiaTheme="minorHAnsi"/>
          <w:b/>
        </w:rPr>
      </w:pPr>
      <w:r>
        <w:rPr>
          <w:rStyle w:val="Bodytext80"/>
          <w:rFonts w:eastAsiaTheme="minorHAnsi"/>
          <w:b/>
        </w:rPr>
        <w:t>Для данного ребёнка выстроен</w:t>
      </w:r>
      <w:r w:rsidRPr="008F5AAF">
        <w:t xml:space="preserve"> </w:t>
      </w:r>
      <w:r>
        <w:rPr>
          <w:rStyle w:val="Bodytext80"/>
          <w:rFonts w:eastAsiaTheme="minorHAnsi"/>
          <w:b/>
        </w:rPr>
        <w:t>и</w:t>
      </w:r>
      <w:r w:rsidRPr="008F5AAF">
        <w:rPr>
          <w:rStyle w:val="Bodytext80"/>
          <w:rFonts w:eastAsiaTheme="minorHAnsi"/>
          <w:b/>
        </w:rPr>
        <w:t>ндивидуальный образовательный маршрут</w:t>
      </w:r>
      <w:r>
        <w:rPr>
          <w:rStyle w:val="Bodytext80"/>
          <w:rFonts w:eastAsiaTheme="minorHAnsi"/>
          <w:b/>
        </w:rPr>
        <w:t>.</w:t>
      </w:r>
      <w:bookmarkStart w:id="0" w:name="_GoBack"/>
      <w:bookmarkEnd w:id="0"/>
    </w:p>
    <w:p w:rsidR="00A23941" w:rsidRPr="00293E31" w:rsidRDefault="00A23941" w:rsidP="00A23941">
      <w:pPr>
        <w:rPr>
          <w:szCs w:val="28"/>
        </w:rPr>
      </w:pPr>
    </w:p>
    <w:p w:rsidR="00A23941" w:rsidRPr="00293E31" w:rsidRDefault="00A23941" w:rsidP="00A23941">
      <w:pPr>
        <w:rPr>
          <w:szCs w:val="28"/>
        </w:rPr>
      </w:pPr>
    </w:p>
    <w:p w:rsidR="00A23941" w:rsidRPr="00293E31" w:rsidRDefault="00A23941" w:rsidP="00A23941">
      <w:pPr>
        <w:rPr>
          <w:szCs w:val="28"/>
        </w:rPr>
      </w:pPr>
    </w:p>
    <w:p w:rsidR="00A23941" w:rsidRPr="00293E31" w:rsidRDefault="00A23941"/>
    <w:sectPr w:rsidR="00A23941" w:rsidRPr="00293E31" w:rsidSect="00A23941">
      <w:pgSz w:w="16838" w:h="11906" w:orient="landscape"/>
      <w:pgMar w:top="426" w:right="567" w:bottom="567" w:left="567" w:header="709" w:footer="709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2A1E"/>
    <w:multiLevelType w:val="hybridMultilevel"/>
    <w:tmpl w:val="BBBA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83E16"/>
    <w:multiLevelType w:val="hybridMultilevel"/>
    <w:tmpl w:val="8D0A2090"/>
    <w:lvl w:ilvl="0" w:tplc="3836F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AD5C82"/>
    <w:multiLevelType w:val="hybridMultilevel"/>
    <w:tmpl w:val="298066A2"/>
    <w:lvl w:ilvl="0" w:tplc="1668F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86FA3"/>
    <w:multiLevelType w:val="hybridMultilevel"/>
    <w:tmpl w:val="1EC60448"/>
    <w:lvl w:ilvl="0" w:tplc="FE28F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512D3"/>
    <w:multiLevelType w:val="hybridMultilevel"/>
    <w:tmpl w:val="033C88EA"/>
    <w:lvl w:ilvl="0" w:tplc="0E924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4B5D7913"/>
    <w:multiLevelType w:val="hybridMultilevel"/>
    <w:tmpl w:val="CA42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16"/>
  </w:num>
  <w:num w:numId="12">
    <w:abstractNumId w:val="12"/>
  </w:num>
  <w:num w:numId="13">
    <w:abstractNumId w:val="5"/>
  </w:num>
  <w:num w:numId="14">
    <w:abstractNumId w:val="6"/>
  </w:num>
  <w:num w:numId="15">
    <w:abstractNumId w:val="9"/>
  </w:num>
  <w:num w:numId="16">
    <w:abstractNumId w:val="13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"/>
  <w:displayHorizontalDrawingGridEvery w:val="2"/>
  <w:displayVerticalDrawingGridEvery w:val="2"/>
  <w:characterSpacingControl w:val="doNotCompress"/>
  <w:compat/>
  <w:rsids>
    <w:rsidRoot w:val="00A23941"/>
    <w:rsid w:val="00061B85"/>
    <w:rsid w:val="001F32CA"/>
    <w:rsid w:val="00224F9E"/>
    <w:rsid w:val="00245EC9"/>
    <w:rsid w:val="00293E31"/>
    <w:rsid w:val="002A644C"/>
    <w:rsid w:val="002D6516"/>
    <w:rsid w:val="002E5C08"/>
    <w:rsid w:val="003E442A"/>
    <w:rsid w:val="004038CE"/>
    <w:rsid w:val="004119AB"/>
    <w:rsid w:val="00567A35"/>
    <w:rsid w:val="00671782"/>
    <w:rsid w:val="006B2DEC"/>
    <w:rsid w:val="007C7D85"/>
    <w:rsid w:val="008D3A1E"/>
    <w:rsid w:val="008F5AAF"/>
    <w:rsid w:val="0094334A"/>
    <w:rsid w:val="00A23941"/>
    <w:rsid w:val="00B33309"/>
    <w:rsid w:val="00C00002"/>
    <w:rsid w:val="00C57A1B"/>
    <w:rsid w:val="00C75EB0"/>
    <w:rsid w:val="00EF02FD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2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32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2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32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2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2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2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2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2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3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32C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Strong"/>
    <w:uiPriority w:val="22"/>
    <w:qFormat/>
    <w:rsid w:val="001F32CA"/>
    <w:rPr>
      <w:b/>
      <w:bCs/>
    </w:rPr>
  </w:style>
  <w:style w:type="character" w:styleId="a4">
    <w:name w:val="Emphasis"/>
    <w:uiPriority w:val="20"/>
    <w:qFormat/>
    <w:rsid w:val="001F32CA"/>
    <w:rPr>
      <w:i/>
      <w:iCs/>
    </w:rPr>
  </w:style>
  <w:style w:type="paragraph" w:styleId="a5">
    <w:name w:val="No Spacing"/>
    <w:basedOn w:val="a"/>
    <w:link w:val="a6"/>
    <w:uiPriority w:val="1"/>
    <w:qFormat/>
    <w:rsid w:val="001F32CA"/>
  </w:style>
  <w:style w:type="character" w:customStyle="1" w:styleId="a6">
    <w:name w:val="Без интервала Знак"/>
    <w:link w:val="a5"/>
    <w:uiPriority w:val="1"/>
    <w:rsid w:val="001F32CA"/>
    <w:rPr>
      <w:rFonts w:ascii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A64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F32C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F32C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32C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F3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F32C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F3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1F32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F32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1F3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1F3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F32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32CA"/>
    <w:rPr>
      <w:rFonts w:ascii="Times New Roman" w:hAnsi="Times New Roman"/>
      <w:i/>
      <w:iCs/>
      <w:color w:val="000000" w:themeColor="text1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1F3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F32CA"/>
    <w:rPr>
      <w:rFonts w:ascii="Times New Roman" w:hAnsi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e">
    <w:name w:val="Subtle Emphasis"/>
    <w:uiPriority w:val="19"/>
    <w:qFormat/>
    <w:rsid w:val="001F32C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1F32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F32CA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1F32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F32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32CA"/>
    <w:pPr>
      <w:outlineLvl w:val="9"/>
    </w:pPr>
  </w:style>
  <w:style w:type="character" w:customStyle="1" w:styleId="Bodytext">
    <w:name w:val="Body text_"/>
    <w:basedOn w:val="a0"/>
    <w:link w:val="11"/>
    <w:rsid w:val="00A2394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239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A2394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A2394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A2394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A2394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23941"/>
    <w:pPr>
      <w:widowControl w:val="0"/>
      <w:shd w:val="clear" w:color="auto" w:fill="FFFFFF"/>
      <w:spacing w:after="1380" w:line="360" w:lineRule="exact"/>
      <w:ind w:firstLine="280"/>
    </w:pPr>
    <w:rPr>
      <w:spacing w:val="10"/>
      <w:sz w:val="31"/>
      <w:szCs w:val="31"/>
      <w:lang w:eastAsia="en-US"/>
    </w:rPr>
  </w:style>
  <w:style w:type="paragraph" w:customStyle="1" w:styleId="Bodytext20">
    <w:name w:val="Body text (2)"/>
    <w:basedOn w:val="a"/>
    <w:link w:val="Bodytext2"/>
    <w:rsid w:val="00A23941"/>
    <w:pPr>
      <w:widowControl w:val="0"/>
      <w:shd w:val="clear" w:color="auto" w:fill="FFFFFF"/>
      <w:spacing w:before="1380" w:after="540" w:line="0" w:lineRule="atLeast"/>
      <w:jc w:val="both"/>
    </w:pPr>
    <w:rPr>
      <w:sz w:val="22"/>
      <w:szCs w:val="22"/>
      <w:lang w:eastAsia="en-US"/>
    </w:rPr>
  </w:style>
  <w:style w:type="paragraph" w:customStyle="1" w:styleId="Bodytext40">
    <w:name w:val="Body text (4)"/>
    <w:basedOn w:val="a"/>
    <w:link w:val="Bodytext4"/>
    <w:rsid w:val="00A2394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  <w:lang w:eastAsia="en-US"/>
    </w:rPr>
  </w:style>
  <w:style w:type="character" w:customStyle="1" w:styleId="Bodytext10">
    <w:name w:val="Body text (10)_"/>
    <w:basedOn w:val="a0"/>
    <w:link w:val="Bodytext100"/>
    <w:rsid w:val="00A239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A2394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A23941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table" w:styleId="af4">
    <w:name w:val="Table Grid"/>
    <w:basedOn w:val="a1"/>
    <w:uiPriority w:val="59"/>
    <w:rsid w:val="00A2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75pt">
    <w:name w:val="Body text (10) + 7;5 pt"/>
    <w:basedOn w:val="Bodytext10"/>
    <w:rsid w:val="00A23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239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23941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  <w:lang w:eastAsia="en-US"/>
    </w:rPr>
  </w:style>
  <w:style w:type="character" w:customStyle="1" w:styleId="Bodytext8">
    <w:name w:val="Body text (8)_"/>
    <w:basedOn w:val="a0"/>
    <w:rsid w:val="00A23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A23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A2394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A2394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A23941"/>
    <w:pPr>
      <w:widowControl w:val="0"/>
      <w:shd w:val="clear" w:color="auto" w:fill="FFFFFF"/>
      <w:spacing w:before="180" w:line="250" w:lineRule="exact"/>
      <w:ind w:firstLine="360"/>
      <w:jc w:val="both"/>
    </w:pPr>
    <w:rPr>
      <w:i/>
      <w:iCs/>
      <w:sz w:val="21"/>
      <w:szCs w:val="21"/>
      <w:lang w:eastAsia="en-US"/>
    </w:rPr>
  </w:style>
  <w:style w:type="paragraph" w:styleId="af5">
    <w:name w:val="header"/>
    <w:basedOn w:val="a"/>
    <w:link w:val="af6"/>
    <w:uiPriority w:val="99"/>
    <w:semiHidden/>
    <w:unhideWhenUsed/>
    <w:rsid w:val="00A239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A23941"/>
  </w:style>
  <w:style w:type="paragraph" w:styleId="af7">
    <w:name w:val="footer"/>
    <w:basedOn w:val="a"/>
    <w:link w:val="af8"/>
    <w:uiPriority w:val="99"/>
    <w:semiHidden/>
    <w:unhideWhenUsed/>
    <w:rsid w:val="00A239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A23941"/>
  </w:style>
  <w:style w:type="paragraph" w:styleId="af9">
    <w:name w:val="Balloon Text"/>
    <w:basedOn w:val="a"/>
    <w:link w:val="afa"/>
    <w:uiPriority w:val="99"/>
    <w:semiHidden/>
    <w:unhideWhenUsed/>
    <w:rsid w:val="00A2394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239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7700-AEAD-4B39-B068-9B12DAD9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Светлана</cp:lastModifiedBy>
  <cp:revision>5</cp:revision>
  <dcterms:created xsi:type="dcterms:W3CDTF">2016-11-15T06:36:00Z</dcterms:created>
  <dcterms:modified xsi:type="dcterms:W3CDTF">2023-03-06T10:55:00Z</dcterms:modified>
</cp:coreProperties>
</file>